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44" w:rsidRDefault="00B00C44" w:rsidP="0051642D">
      <w:pPr>
        <w:spacing w:after="0" w:line="240" w:lineRule="auto"/>
        <w:jc w:val="both"/>
        <w:rPr>
          <w:rFonts w:ascii="Times New Roman" w:hAnsi="Times New Roman" w:cs="Times New Roman"/>
          <w:sz w:val="24"/>
          <w:szCs w:val="24"/>
        </w:rPr>
      </w:pPr>
    </w:p>
    <w:p w:rsidR="00B00C44" w:rsidRDefault="00B00C44" w:rsidP="00FC6E6E">
      <w:pPr>
        <w:spacing w:after="0"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 xml:space="preserve">PATVIRTINTA </w:t>
      </w:r>
    </w:p>
    <w:p w:rsidR="00B00C44" w:rsidRPr="00640626" w:rsidRDefault="00B00C44" w:rsidP="00516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 xml:space="preserve">Širvintų r. Čiobiškio pagrindinės mokyklos  </w:t>
      </w:r>
    </w:p>
    <w:p w:rsidR="00B00C44" w:rsidRDefault="00B00C44" w:rsidP="00516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l.e.p.direktoriaus  2016 m. birželio 17 d.</w:t>
      </w:r>
    </w:p>
    <w:p w:rsidR="00B00C44" w:rsidRPr="00640626" w:rsidRDefault="00B00C44" w:rsidP="0051642D">
      <w:pPr>
        <w:spacing w:after="0"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 xml:space="preserve">   įsakymu Nr. V-26</w:t>
      </w:r>
      <w:r w:rsidRPr="00640626">
        <w:rPr>
          <w:rFonts w:ascii="Times New Roman" w:hAnsi="Times New Roman" w:cs="Times New Roman"/>
          <w:sz w:val="24"/>
          <w:szCs w:val="24"/>
        </w:rPr>
        <w:t xml:space="preserve"> </w:t>
      </w:r>
    </w:p>
    <w:p w:rsidR="00B00C44"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p>
    <w:p w:rsidR="00B00C44" w:rsidRPr="0051642D" w:rsidRDefault="00B00C44" w:rsidP="0051642D">
      <w:pPr>
        <w:spacing w:after="0" w:line="240" w:lineRule="auto"/>
        <w:ind w:left="2592" w:firstLine="129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1642D">
        <w:rPr>
          <w:rFonts w:ascii="Times New Roman" w:hAnsi="Times New Roman" w:cs="Times New Roman"/>
          <w:b/>
          <w:bCs/>
          <w:sz w:val="24"/>
          <w:szCs w:val="24"/>
        </w:rPr>
        <w:t xml:space="preserve">ŠIRVINTŲ R. </w:t>
      </w:r>
    </w:p>
    <w:p w:rsidR="00B00C44" w:rsidRDefault="00B00C44" w:rsidP="0051642D">
      <w:pPr>
        <w:spacing w:after="0" w:line="240" w:lineRule="auto"/>
        <w:ind w:left="1296" w:firstLine="1296"/>
        <w:jc w:val="both"/>
        <w:rPr>
          <w:rFonts w:ascii="Times New Roman" w:hAnsi="Times New Roman" w:cs="Times New Roman"/>
          <w:b/>
          <w:bCs/>
          <w:sz w:val="24"/>
          <w:szCs w:val="24"/>
        </w:rPr>
      </w:pPr>
      <w:r>
        <w:rPr>
          <w:rFonts w:ascii="Times New Roman" w:hAnsi="Times New Roman" w:cs="Times New Roman"/>
          <w:b/>
          <w:bCs/>
          <w:sz w:val="24"/>
          <w:szCs w:val="24"/>
        </w:rPr>
        <w:t>ČIOBIŠKIO PAGRINDINĖ MOKYKLOS</w:t>
      </w:r>
    </w:p>
    <w:p w:rsidR="00B00C44" w:rsidRPr="0051642D" w:rsidRDefault="00B00C44" w:rsidP="0051642D">
      <w:pPr>
        <w:spacing w:after="0" w:line="240" w:lineRule="auto"/>
        <w:ind w:left="1296" w:firstLine="1296"/>
        <w:jc w:val="both"/>
        <w:rPr>
          <w:rFonts w:ascii="Times New Roman" w:hAnsi="Times New Roman" w:cs="Times New Roman"/>
          <w:b/>
          <w:bCs/>
          <w:sz w:val="24"/>
          <w:szCs w:val="24"/>
        </w:rPr>
      </w:pPr>
    </w:p>
    <w:p w:rsidR="00B00C44" w:rsidRDefault="00B00C44" w:rsidP="006406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 xml:space="preserve">5-10 KLASIŲ MOKINIŲ PAŽANGOS IR PASIEKIMŲ VERTINIMO </w:t>
      </w:r>
    </w:p>
    <w:p w:rsidR="00B00C44" w:rsidRDefault="00B00C44" w:rsidP="006406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TVARKOS APRAŠAS</w:t>
      </w:r>
      <w:r>
        <w:rPr>
          <w:rFonts w:ascii="Times New Roman" w:hAnsi="Times New Roman" w:cs="Times New Roman"/>
          <w:b/>
          <w:bCs/>
          <w:sz w:val="24"/>
          <w:szCs w:val="24"/>
        </w:rPr>
        <w:t xml:space="preserve"> </w:t>
      </w:r>
    </w:p>
    <w:p w:rsidR="00B00C44" w:rsidRPr="00640626" w:rsidRDefault="00B00C44" w:rsidP="00640626">
      <w:pPr>
        <w:spacing w:after="0" w:line="240" w:lineRule="auto"/>
        <w:jc w:val="both"/>
        <w:rPr>
          <w:rFonts w:ascii="Times New Roman" w:hAnsi="Times New Roman" w:cs="Times New Roman"/>
          <w:b/>
          <w:bCs/>
          <w:sz w:val="24"/>
          <w:szCs w:val="24"/>
        </w:rPr>
      </w:pPr>
    </w:p>
    <w:p w:rsidR="00B00C44" w:rsidRDefault="00B00C44" w:rsidP="0051642D">
      <w:pPr>
        <w:spacing w:after="0" w:line="240" w:lineRule="auto"/>
        <w:ind w:left="1296" w:firstLine="129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1642D">
        <w:rPr>
          <w:rFonts w:ascii="Times New Roman" w:hAnsi="Times New Roman" w:cs="Times New Roman"/>
          <w:b/>
          <w:bCs/>
          <w:sz w:val="24"/>
          <w:szCs w:val="24"/>
        </w:rPr>
        <w:t xml:space="preserve">  I. BENDROSIOS NUOSTATOS </w:t>
      </w:r>
    </w:p>
    <w:p w:rsidR="00B00C44" w:rsidRPr="0051642D" w:rsidRDefault="00B00C44" w:rsidP="0051642D">
      <w:pPr>
        <w:spacing w:after="0" w:line="240" w:lineRule="auto"/>
        <w:ind w:left="1296" w:firstLine="1296"/>
        <w:jc w:val="both"/>
        <w:rPr>
          <w:rFonts w:ascii="Times New Roman" w:hAnsi="Times New Roman" w:cs="Times New Roman"/>
          <w:b/>
          <w:bCs/>
          <w:sz w:val="24"/>
          <w:szCs w:val="24"/>
        </w:rPr>
      </w:pP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 Širvintų r.</w:t>
      </w:r>
      <w:r>
        <w:rPr>
          <w:rFonts w:ascii="Times New Roman" w:hAnsi="Times New Roman" w:cs="Times New Roman"/>
          <w:sz w:val="24"/>
          <w:szCs w:val="24"/>
        </w:rPr>
        <w:t xml:space="preserve"> Čiobiškio pagrindinės mokyklos</w:t>
      </w:r>
      <w:r w:rsidRPr="00640626">
        <w:rPr>
          <w:rFonts w:ascii="Times New Roman" w:hAnsi="Times New Roman" w:cs="Times New Roman"/>
          <w:sz w:val="24"/>
          <w:szCs w:val="24"/>
        </w:rPr>
        <w:t xml:space="preserve"> 5-10 klasių mokinių pažangos ir pasiekimų vertinimo tvarkos aprašas (toliau Aprašas) parengtas vadovaujantis Mokinių pažangos ir pasiekimų vertinimo samprata, patvirtinta Lietuvos Respublikos švietimo ir mokslo ministro 2004 m. vasario 25 d. įsakymu Nr. ISAK–256.</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2. Apraše aptariama: vertinimo tikslai ir uždaviniai, principai ir nuostatos, vertinimas ugdymo procese ir baigus programą, įvertinimų fiksavimas, vertinimo informacijos analizė, informavimas. 3. Apraše vartojamos šios sąvokos: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3.1. Vertinimas</w:t>
      </w:r>
      <w:r w:rsidRPr="00640626">
        <w:rPr>
          <w:rFonts w:ascii="Times New Roman" w:hAnsi="Times New Roman" w:cs="Times New Roman"/>
          <w:sz w:val="24"/>
          <w:szCs w:val="24"/>
        </w:rPr>
        <w:t xml:space="preserve"> – nuolatinis informacijos apie mokinio mokymosi pažangą ir pasiekimus kaupimo, interpretavimo ir apibendrinimo procesas.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3.2. Įvertinimas</w:t>
      </w:r>
      <w:r w:rsidRPr="00640626">
        <w:rPr>
          <w:rFonts w:ascii="Times New Roman" w:hAnsi="Times New Roman" w:cs="Times New Roman"/>
          <w:sz w:val="24"/>
          <w:szCs w:val="24"/>
        </w:rPr>
        <w:t xml:space="preserve"> – vertinimo proceso rezultatas, konkretus sprendimas apie mokinio pasiekimus ir padarytą pažangą.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3.3. Įsivertinimas</w:t>
      </w:r>
      <w:r w:rsidRPr="00640626">
        <w:rPr>
          <w:rFonts w:ascii="Times New Roman" w:hAnsi="Times New Roman" w:cs="Times New Roman"/>
          <w:sz w:val="24"/>
          <w:szCs w:val="24"/>
        </w:rPr>
        <w:t xml:space="preserve"> – paties mokinio daromi sprendimai apie daromą pažangą bei pasiekimus. </w:t>
      </w:r>
    </w:p>
    <w:p w:rsidR="00B00C44" w:rsidRPr="00640626" w:rsidRDefault="00B00C44" w:rsidP="00640626">
      <w:pPr>
        <w:spacing w:after="0" w:line="240" w:lineRule="auto"/>
        <w:jc w:val="both"/>
        <w:rPr>
          <w:rFonts w:ascii="Times New Roman" w:hAnsi="Times New Roman" w:cs="Times New Roman"/>
          <w:sz w:val="24"/>
          <w:szCs w:val="24"/>
        </w:rPr>
      </w:pPr>
      <w:r w:rsidRPr="0051642D">
        <w:rPr>
          <w:rFonts w:ascii="Times New Roman" w:hAnsi="Times New Roman" w:cs="Times New Roman"/>
          <w:b/>
          <w:bCs/>
          <w:sz w:val="24"/>
          <w:szCs w:val="24"/>
        </w:rPr>
        <w:t>3.4</w:t>
      </w:r>
      <w:r w:rsidRPr="00640626">
        <w:rPr>
          <w:rFonts w:ascii="Times New Roman" w:hAnsi="Times New Roman" w:cs="Times New Roman"/>
          <w:sz w:val="24"/>
          <w:szCs w:val="24"/>
        </w:rPr>
        <w:t xml:space="preserve">. </w:t>
      </w:r>
      <w:r w:rsidRPr="005E69BC">
        <w:rPr>
          <w:rFonts w:ascii="Times New Roman" w:hAnsi="Times New Roman" w:cs="Times New Roman"/>
          <w:b/>
          <w:bCs/>
          <w:sz w:val="24"/>
          <w:szCs w:val="24"/>
        </w:rPr>
        <w:t>Vertinimo informacija</w:t>
      </w:r>
      <w:r w:rsidRPr="00640626">
        <w:rPr>
          <w:rFonts w:ascii="Times New Roman" w:hAnsi="Times New Roman" w:cs="Times New Roman"/>
          <w:sz w:val="24"/>
          <w:szCs w:val="24"/>
        </w:rPr>
        <w:t xml:space="preserve"> – įvairiais būdais iš įvairių šaltinių surinkta informacija apie mokinio mokymosi patirtį, jo pasiekimus ir daromą pažangą (žinias ir supratimą, gebėjimus, nuostatas).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3.5. Vertinimo validumas</w:t>
      </w:r>
      <w:r w:rsidRPr="00640626">
        <w:rPr>
          <w:rFonts w:ascii="Times New Roman" w:hAnsi="Times New Roman" w:cs="Times New Roman"/>
          <w:sz w:val="24"/>
          <w:szCs w:val="24"/>
        </w:rPr>
        <w:t xml:space="preserve"> – vertinami numatyti mokymosi pasiekimai (turinio validumas) bei vertinimo būdai atitinka vertinimo tikslus.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3.6. Individualios pažangos (idiografinis) vertinimas</w:t>
      </w:r>
      <w:r w:rsidRPr="00640626">
        <w:rPr>
          <w:rFonts w:ascii="Times New Roman" w:hAnsi="Times New Roman" w:cs="Times New Roman"/>
          <w:sz w:val="24"/>
          <w:szCs w:val="24"/>
        </w:rPr>
        <w:t xml:space="preserve"> – vertinimo principas, pagal kurį lyginant dabartinius mokinio pasiekimus su ankstesniaisiais stebima ir vertinama daroma pažanga.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3.7. Vertinimo kriterijai</w:t>
      </w:r>
      <w:r w:rsidRPr="00640626">
        <w:rPr>
          <w:rFonts w:ascii="Times New Roman" w:hAnsi="Times New Roman" w:cs="Times New Roman"/>
          <w:sz w:val="24"/>
          <w:szCs w:val="24"/>
        </w:rPr>
        <w:t xml:space="preserve"> – Bendrąsias programas atitinkantys, vertinime numatyti užduočių atlikimo kriterijai.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3.8. Vertinimo tipai</w:t>
      </w:r>
      <w:r w:rsidRPr="00640626">
        <w:rPr>
          <w:rFonts w:ascii="Times New Roman" w:hAnsi="Times New Roman" w:cs="Times New Roman"/>
          <w:sz w:val="24"/>
          <w:szCs w:val="24"/>
        </w:rPr>
        <w:t xml:space="preserve"> (klasifikuojami pagal vertinimo paskirtį):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3.8.1. diagnostinis vertinimas</w:t>
      </w:r>
      <w:r w:rsidRPr="00640626">
        <w:rPr>
          <w:rFonts w:ascii="Times New Roman" w:hAnsi="Times New Roman" w:cs="Times New Roman"/>
          <w:sz w:val="24"/>
          <w:szCs w:val="24"/>
        </w:rPr>
        <w:t xml:space="preserve"> – vertinimas, kuriuo naudojamasi siekiant išsiaiškinti mokinio pasiekimus ir padarytą pažangą baigus temą ar kurso dalį, kad būtų galima numatyti tolesnio mokymosi galimybes, suteikti pagalbą įveikiant sunkumus;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3.8.2. formuojamasis vertinimas</w:t>
      </w:r>
      <w:r w:rsidRPr="00640626">
        <w:rPr>
          <w:rFonts w:ascii="Times New Roman" w:hAnsi="Times New Roman" w:cs="Times New Roman"/>
          <w:sz w:val="24"/>
          <w:szCs w:val="24"/>
        </w:rPr>
        <w:t xml:space="preserve"> – nuolatinis vertinimas ugdymo proceso metu, kuriuo siekiama operatyviai suteikti detalią informaciją apie tolesnio mokinio mokymosi bei tobulėjimo galimybes, numatant mokymosi perspektyvą, pastiprinant daromą pažangą, jis skatina mokinius mokytis analizuoti esamus pasiekimus ar mokymosi spragas, sudaro galimybes mokiniams ir mokytojams geranoriškai bendradarbiauti;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3.8.3. apibendrinamasis vertinimas</w:t>
      </w:r>
      <w:r w:rsidRPr="00640626">
        <w:rPr>
          <w:rFonts w:ascii="Times New Roman" w:hAnsi="Times New Roman" w:cs="Times New Roman"/>
          <w:sz w:val="24"/>
          <w:szCs w:val="24"/>
        </w:rPr>
        <w:t xml:space="preserve"> – vertinimas, naudojamas baigus programą, kursą, modulį, jo rezultatai formaliai patvirtina mokinio pasiekimus ugdymo programos pabaigoje;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3.8.4. norminis vertinimas</w:t>
      </w:r>
      <w:r w:rsidRPr="00640626">
        <w:rPr>
          <w:rFonts w:ascii="Times New Roman" w:hAnsi="Times New Roman" w:cs="Times New Roman"/>
          <w:sz w:val="24"/>
          <w:szCs w:val="24"/>
        </w:rPr>
        <w:t xml:space="preserve"> – vertinimas, kuris sudaro galimybes palyginti mokinių pasiekimus, gali būti taikomas per pasiekimų patikrinimus ir egzaminus;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3.8.5. kriterinis vertinimas</w:t>
      </w:r>
      <w:r w:rsidRPr="00640626">
        <w:rPr>
          <w:rFonts w:ascii="Times New Roman" w:hAnsi="Times New Roman" w:cs="Times New Roman"/>
          <w:sz w:val="24"/>
          <w:szCs w:val="24"/>
        </w:rPr>
        <w:t xml:space="preserve"> – vertinimas, kurio pagrindas – tam tikri kriterijai, su kuriais lyginami mokinio pasiekimai, šia metodika grindžiami </w:t>
      </w:r>
      <w:r>
        <w:rPr>
          <w:rFonts w:ascii="Times New Roman" w:hAnsi="Times New Roman" w:cs="Times New Roman"/>
          <w:sz w:val="24"/>
          <w:szCs w:val="24"/>
        </w:rPr>
        <w:t>pagrindinės mokyklos pasiekimų patikrinimai</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3.9. Vertinimo būdai</w:t>
      </w:r>
      <w:r w:rsidRPr="00640626">
        <w:rPr>
          <w:rFonts w:ascii="Times New Roman" w:hAnsi="Times New Roman" w:cs="Times New Roman"/>
          <w:sz w:val="24"/>
          <w:szCs w:val="24"/>
        </w:rPr>
        <w:t xml:space="preserve"> (klasifikuojama pagal vertinimo bei įvertinimo pobūdį):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3.9.1. formalusis vertinimas</w:t>
      </w:r>
      <w:r w:rsidRPr="00640626">
        <w:rPr>
          <w:rFonts w:ascii="Times New Roman" w:hAnsi="Times New Roman" w:cs="Times New Roman"/>
          <w:sz w:val="24"/>
          <w:szCs w:val="24"/>
        </w:rPr>
        <w:t xml:space="preserve"> – vertinimas, kai skiriamos tam tikro formato užduotys, numatomas joms atlikti reikalingas laikas, užduotys įvertinamos formaliais kriterijais, įvertinimas fiksuojamas;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3.9.2. neformalusis vertinimas</w:t>
      </w:r>
      <w:r w:rsidRPr="00640626">
        <w:rPr>
          <w:rFonts w:ascii="Times New Roman" w:hAnsi="Times New Roman" w:cs="Times New Roman"/>
          <w:sz w:val="24"/>
          <w:szCs w:val="24"/>
        </w:rPr>
        <w:t xml:space="preserve"> – vertinimas, kuris vyksta nuolat: stebint, susidarant nuomonę, kalbantis, diskutuojant ir įvertinimas fiksuojamas pasirinkta forma (pvz. ženklais, simboliais, individualiomis pastabomis ir kt.);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3.9.3. kaupiamasis vertinimas</w:t>
      </w:r>
      <w:r w:rsidRPr="00640626">
        <w:rPr>
          <w:rFonts w:ascii="Times New Roman" w:hAnsi="Times New Roman" w:cs="Times New Roman"/>
          <w:sz w:val="24"/>
          <w:szCs w:val="24"/>
        </w:rPr>
        <w:t xml:space="preserve"> – tai informacijos apie mokinio mokymosi pažangą ir pasiekimus kaupimas.  </w:t>
      </w:r>
    </w:p>
    <w:p w:rsidR="00B00C44" w:rsidRPr="00640626" w:rsidRDefault="00B00C44" w:rsidP="00640626">
      <w:pPr>
        <w:spacing w:after="0" w:line="240" w:lineRule="auto"/>
        <w:jc w:val="both"/>
        <w:rPr>
          <w:rFonts w:ascii="Times New Roman" w:hAnsi="Times New Roman" w:cs="Times New Roman"/>
          <w:sz w:val="24"/>
          <w:szCs w:val="24"/>
        </w:rPr>
      </w:pPr>
    </w:p>
    <w:p w:rsidR="00B00C44" w:rsidRDefault="00B00C44" w:rsidP="0051642D">
      <w:pPr>
        <w:spacing w:after="0" w:line="240" w:lineRule="auto"/>
        <w:ind w:left="129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 xml:space="preserve">II. VERTINIMO TIKSLAI IR UŽDAVINIAI </w:t>
      </w:r>
    </w:p>
    <w:p w:rsidR="00B00C44" w:rsidRPr="00640626" w:rsidRDefault="00B00C44" w:rsidP="0051642D">
      <w:pPr>
        <w:spacing w:after="0" w:line="240" w:lineRule="auto"/>
        <w:ind w:left="1296"/>
        <w:jc w:val="both"/>
        <w:rPr>
          <w:rFonts w:ascii="Times New Roman" w:hAnsi="Times New Roman" w:cs="Times New Roman"/>
          <w:b/>
          <w:bCs/>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4. Vertinimo tikslai</w:t>
      </w:r>
      <w:r w:rsidRPr="00640626">
        <w:rPr>
          <w:rFonts w:ascii="Times New Roman" w:hAnsi="Times New Roman" w:cs="Times New Roman"/>
          <w:sz w:val="24"/>
          <w:szCs w:val="24"/>
        </w:rPr>
        <w:t>:</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4.1. padėti mokiniui mokytis ir bręsti kaip asmenybei;</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4.2. pateikti informaciją apie mokinio mokymosi patirtį, pasiekimus ir pažangą;</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4.3</w:t>
      </w:r>
      <w:r>
        <w:rPr>
          <w:rFonts w:ascii="Times New Roman" w:hAnsi="Times New Roman" w:cs="Times New Roman"/>
          <w:sz w:val="24"/>
          <w:szCs w:val="24"/>
        </w:rPr>
        <w:t>. nustatyti mokytojo, mokyklos</w:t>
      </w:r>
      <w:r w:rsidRPr="00640626">
        <w:rPr>
          <w:rFonts w:ascii="Times New Roman" w:hAnsi="Times New Roman" w:cs="Times New Roman"/>
          <w:sz w:val="24"/>
          <w:szCs w:val="24"/>
        </w:rPr>
        <w:t xml:space="preserve"> darbo sėkmę, priimti pagrįstus sprendimus.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5. Vertinimo uždaviniai</w:t>
      </w:r>
      <w:r w:rsidRPr="00640626">
        <w:rPr>
          <w:rFonts w:ascii="Times New Roman" w:hAnsi="Times New Roman" w:cs="Times New Roman"/>
          <w:sz w:val="24"/>
          <w:szCs w:val="24"/>
        </w:rPr>
        <w:t>:</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5.1. padėti mokiniui pažinti save, suprasti savo stipriąsias ir silpnąsias puses, įvertinti savo pasiekimų lygmenį, kelti mokymosi tikslus;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5.2. padėti mokytojui įžvelgti mokinio mokymosi galimybes, nustatyti problemas ir spragas, diferencijuoti ir individualizuoti darbą, parinkti ugdymo turinį ir metodus;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5.3. suteikti tėvams (globėjams, rūpintojams) informaciją apie vaiko mokymąsi, stiprinti ryšius tarp vaiko, tėvų (g</w:t>
      </w:r>
      <w:r>
        <w:rPr>
          <w:rFonts w:ascii="Times New Roman" w:hAnsi="Times New Roman" w:cs="Times New Roman"/>
          <w:sz w:val="24"/>
          <w:szCs w:val="24"/>
        </w:rPr>
        <w:t>lobėjų, rūpintojų) ir mokyklos</w:t>
      </w:r>
      <w:r w:rsidRPr="00640626">
        <w:rPr>
          <w:rFonts w:ascii="Times New Roman" w:hAnsi="Times New Roman" w:cs="Times New Roman"/>
          <w:sz w:val="24"/>
          <w:szCs w:val="24"/>
        </w:rPr>
        <w:t>;</w:t>
      </w: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nustatyti mokyklai</w:t>
      </w:r>
      <w:r w:rsidRPr="00640626">
        <w:rPr>
          <w:rFonts w:ascii="Times New Roman" w:hAnsi="Times New Roman" w:cs="Times New Roman"/>
          <w:sz w:val="24"/>
          <w:szCs w:val="24"/>
        </w:rPr>
        <w:t xml:space="preserve"> savo darbo kokybę, planuoti ugdymo turinį ir procesą, suteikti mokinių poreikius atitinkančią pagalbą.  </w:t>
      </w:r>
    </w:p>
    <w:p w:rsidR="00B00C44" w:rsidRPr="00640626" w:rsidRDefault="00B00C44" w:rsidP="00640626">
      <w:pPr>
        <w:spacing w:after="0" w:line="240" w:lineRule="auto"/>
        <w:jc w:val="both"/>
        <w:rPr>
          <w:rFonts w:ascii="Times New Roman" w:hAnsi="Times New Roman" w:cs="Times New Roman"/>
          <w:sz w:val="24"/>
          <w:szCs w:val="24"/>
        </w:rPr>
      </w:pPr>
    </w:p>
    <w:p w:rsidR="00B00C44" w:rsidRDefault="00B00C44" w:rsidP="005E69BC">
      <w:pPr>
        <w:spacing w:after="0" w:line="240" w:lineRule="auto"/>
        <w:ind w:left="1296"/>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III. VERTINIMO NUOSTATOS IR PRINCIPAI</w:t>
      </w:r>
      <w:r w:rsidRPr="00640626">
        <w:rPr>
          <w:rFonts w:ascii="Times New Roman" w:hAnsi="Times New Roman" w:cs="Times New Roman"/>
          <w:sz w:val="24"/>
          <w:szCs w:val="24"/>
        </w:rPr>
        <w:t xml:space="preserve"> </w:t>
      </w:r>
    </w:p>
    <w:p w:rsidR="00B00C44" w:rsidRPr="00640626" w:rsidRDefault="00B00C44" w:rsidP="005E69BC">
      <w:pPr>
        <w:spacing w:after="0" w:line="240" w:lineRule="auto"/>
        <w:ind w:left="1296"/>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6. Vertinimo nuostatos:</w:t>
      </w:r>
      <w:r w:rsidRPr="00640626">
        <w:rPr>
          <w:rFonts w:ascii="Times New Roman" w:hAnsi="Times New Roman" w:cs="Times New Roman"/>
          <w:sz w:val="24"/>
          <w:szCs w:val="24"/>
        </w:rPr>
        <w:t xml:space="preserve">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6.1. vertinimas grindžiamas amžiaus tarpsniais, psichologiniais ypatumais, individualiais mokinio poreikiais;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6.2. vertinama tai, kas buvo numatyta pasiekti ugdymo procese: mokinių žinios, jų taikymas, supratimas, dalyko gebėjimai, įgūdžiai, pastangos, asmeninė pažanga, bendrieji gebėjimai, vertybinės nuostatos ir elgesys;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6.3. vertinimas skirtas padėti mokytis – mokinys laiku gauna grįžtamąją informaciją apie savo mokymosi patirtį, pasiekimus ir pažangą, jis mokosi vertinti ir įsivertinti;</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6.4. vertinama individuali mokinio pažanga (idiografinis vertinimas) – mokinio dabartiniai pasiekimai lyginami su ankstesniaisiais ir vengiama lyginti mokinių pasiekimus tarpusavyje.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b/>
          <w:bCs/>
          <w:sz w:val="24"/>
          <w:szCs w:val="24"/>
        </w:rPr>
        <w:t>7. Vertinimo principai:</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7.1. pozityvumas ir konstruktyvumas – vertinama tai, ką mokinys jau išmoko, nurodomos spragos ir padedama jas ištaisyti;</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7.2. tikslingumas (vertinimo metodai atitinka mokymosi turinį);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7.3. atvirumas ir skaidrumas (su mokiniais tariamasi dėl (į)vertinimo formų, laiko, aiškūs vertinimo kriterijai);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7.4. objektyvumas ir veiksmingumas (siekiama kuo didesnio vertinimo validumo ir patikimumo, remiamasi išsilavinimo standartais, naudojami įvairūs vertinimo informacijos šaltiniai, taikomos modernios vertinimo metodikos bei vertinimas pritaikomas pagal mokinių poreikius ir galias, pasiekimus ir daromą pažangą);</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7.5. informatyvumas ir ekonomiškumas (vertinimo informacija aiški, išsami, savalaikė, nurodoma tai, ką mokinys jau išmoko, kur yra spragos, kaip jas ištaisyti; taikomi šiuolaikiniai vertinimo informacijos tvarkymo ir pateikimo būdai (aplankas, aprašai, recenzijos, kompiuterinės priemonės (1 priedas - Informacijos tvarkymo ir pateikimo būdai) bei pažymys naudojamas mokinių pasiekimų formaliajam įvertinimui, apskaitai pagrindinio ir vidurinio ugdymo pakopoje).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7.6. Vertinimo paskirtis: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7.6.1. kodėl vertinsime;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7.6.2. ko sieksime vertindami;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7.6.3. kaip vertinsime;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7.6.4. ką vertinsime;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7.6.5. kada vertinsime;</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7.6.6. kas vertins.  </w:t>
      </w:r>
    </w:p>
    <w:p w:rsidR="00B00C44" w:rsidRPr="00640626" w:rsidRDefault="00B00C44" w:rsidP="00640626">
      <w:pPr>
        <w:spacing w:after="0" w:line="240" w:lineRule="auto"/>
        <w:jc w:val="both"/>
        <w:rPr>
          <w:rFonts w:ascii="Times New Roman" w:hAnsi="Times New Roman" w:cs="Times New Roman"/>
          <w:sz w:val="24"/>
          <w:szCs w:val="24"/>
        </w:rPr>
      </w:pPr>
    </w:p>
    <w:p w:rsidR="00B00C44" w:rsidRDefault="00B00C44" w:rsidP="005E69BC">
      <w:pPr>
        <w:spacing w:after="0" w:line="240" w:lineRule="auto"/>
        <w:ind w:left="1296" w:firstLine="129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IV. VERTINIMO PLANAVIMAS</w:t>
      </w:r>
    </w:p>
    <w:p w:rsidR="00B00C44" w:rsidRPr="00640626" w:rsidRDefault="00B00C44" w:rsidP="005E69BC">
      <w:pPr>
        <w:spacing w:after="0" w:line="240" w:lineRule="auto"/>
        <w:ind w:left="1296" w:firstLine="1296"/>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8. Vertinimas plan</w:t>
      </w:r>
      <w:r>
        <w:rPr>
          <w:rFonts w:ascii="Times New Roman" w:hAnsi="Times New Roman" w:cs="Times New Roman"/>
          <w:sz w:val="24"/>
          <w:szCs w:val="24"/>
        </w:rPr>
        <w:t>uojamas kartu su ugdymo procesu:</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8.1. Prieš pradedant mokytis, mokytojui ir mokiniams turi būti aišku, ką jie turi pasiekti ir kada, kas bei kaip bus vertinama. Mokytojas: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8.1.1. planuodamas vertinimą atsižvelgia į mokinių pasiekimus ir išgales;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8.1.2. remiasi Bendrosiomis programomis;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40626">
        <w:rPr>
          <w:rFonts w:ascii="Times New Roman" w:hAnsi="Times New Roman" w:cs="Times New Roman"/>
          <w:sz w:val="24"/>
          <w:szCs w:val="24"/>
        </w:rPr>
        <w:t xml:space="preserve">.1.3. remiasi iškeltais tikslais;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8.1.4. numato vertinimo procedūras ir kriterijus;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8.1.5. tariasi su mokiniais, kitais mokytoj</w:t>
      </w:r>
      <w:r>
        <w:rPr>
          <w:rFonts w:ascii="Times New Roman" w:hAnsi="Times New Roman" w:cs="Times New Roman"/>
          <w:sz w:val="24"/>
          <w:szCs w:val="24"/>
        </w:rPr>
        <w:t>ais</w:t>
      </w:r>
      <w:r w:rsidRPr="00640626">
        <w:rPr>
          <w:rFonts w:ascii="Times New Roman" w:hAnsi="Times New Roman" w:cs="Times New Roman"/>
          <w:sz w:val="24"/>
          <w:szCs w:val="24"/>
        </w:rPr>
        <w:t xml:space="preserve">, mokinių tėvus.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v</w:t>
      </w:r>
      <w:r w:rsidRPr="00640626">
        <w:rPr>
          <w:rFonts w:ascii="Times New Roman" w:hAnsi="Times New Roman" w:cs="Times New Roman"/>
          <w:sz w:val="24"/>
          <w:szCs w:val="24"/>
        </w:rPr>
        <w:t>ertinimas planuojamas metams ir nurodomas ilgalaikiuose planuose bei mokslo metų pradžioje supa</w:t>
      </w:r>
      <w:r>
        <w:rPr>
          <w:rFonts w:ascii="Times New Roman" w:hAnsi="Times New Roman" w:cs="Times New Roman"/>
          <w:sz w:val="24"/>
          <w:szCs w:val="24"/>
        </w:rPr>
        <w:t>žindinama su (į)vertinimo planu;</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v</w:t>
      </w:r>
      <w:r w:rsidRPr="00640626">
        <w:rPr>
          <w:rFonts w:ascii="Times New Roman" w:hAnsi="Times New Roman" w:cs="Times New Roman"/>
          <w:sz w:val="24"/>
          <w:szCs w:val="24"/>
        </w:rPr>
        <w:t>ertinimas detalizuojamas pradedant nagrinėti skyrių, temą bei prireikus trum</w:t>
      </w:r>
      <w:r>
        <w:rPr>
          <w:rFonts w:ascii="Times New Roman" w:hAnsi="Times New Roman" w:cs="Times New Roman"/>
          <w:sz w:val="24"/>
          <w:szCs w:val="24"/>
        </w:rPr>
        <w:t>palaikiuose ir pamokos planuose.</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9. Dalykų mokytojai, planuodami integruotas pamokas, integruotus projektus, suderina ir numato bendrus vertinimo būdus, užduotis, kriterijus.</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640626">
        <w:rPr>
          <w:rFonts w:ascii="Times New Roman" w:hAnsi="Times New Roman" w:cs="Times New Roman"/>
          <w:sz w:val="24"/>
          <w:szCs w:val="24"/>
        </w:rPr>
        <w:t>. Mokiniams, kurie mokosi pagal pritaikytas programas, pasiruošimo pamokai medžiagoje nu</w:t>
      </w:r>
      <w:r>
        <w:rPr>
          <w:rFonts w:ascii="Times New Roman" w:hAnsi="Times New Roman" w:cs="Times New Roman"/>
          <w:sz w:val="24"/>
          <w:szCs w:val="24"/>
        </w:rPr>
        <w:t>matomas individualus vertinimas:</w:t>
      </w:r>
      <w:r w:rsidRPr="00640626">
        <w:rPr>
          <w:rFonts w:ascii="Times New Roman" w:hAnsi="Times New Roman" w:cs="Times New Roman"/>
          <w:sz w:val="24"/>
          <w:szCs w:val="24"/>
        </w:rPr>
        <w:t xml:space="preserve">  </w:t>
      </w:r>
    </w:p>
    <w:p w:rsidR="00B00C44" w:rsidRPr="005E69BC"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 s</w:t>
      </w:r>
      <w:r w:rsidRPr="005E69BC">
        <w:rPr>
          <w:rFonts w:ascii="Times New Roman" w:hAnsi="Times New Roman" w:cs="Times New Roman"/>
          <w:sz w:val="24"/>
          <w:szCs w:val="24"/>
        </w:rPr>
        <w:t>pecialiųjų poreikių vaikų pažanga ir pasiekimai vertinami pagal</w:t>
      </w:r>
      <w:r>
        <w:rPr>
          <w:rFonts w:ascii="Times New Roman" w:hAnsi="Times New Roman" w:cs="Times New Roman"/>
          <w:sz w:val="24"/>
          <w:szCs w:val="24"/>
        </w:rPr>
        <w:t xml:space="preserve"> ,,Širvintų r. Čiobiškio pagrin</w:t>
      </w:r>
      <w:r w:rsidRPr="005E69BC">
        <w:rPr>
          <w:rFonts w:ascii="Times New Roman" w:hAnsi="Times New Roman" w:cs="Times New Roman"/>
          <w:sz w:val="24"/>
          <w:szCs w:val="24"/>
        </w:rPr>
        <w:t>dinės mokyklos 5-10 klasių specialiųjų poreikių mokinių mokymosi pasiekimų vertinimo tvarką‘‘ (17 priedas</w:t>
      </w:r>
      <w:r>
        <w:rPr>
          <w:rFonts w:ascii="Times New Roman" w:hAnsi="Times New Roman" w:cs="Times New Roman"/>
          <w:sz w:val="24"/>
          <w:szCs w:val="24"/>
        </w:rPr>
        <w:t xml:space="preserve"> – Širvintų r. Čiobiškio pagrin</w:t>
      </w:r>
      <w:r w:rsidRPr="005E69BC">
        <w:rPr>
          <w:rFonts w:ascii="Times New Roman" w:hAnsi="Times New Roman" w:cs="Times New Roman"/>
          <w:sz w:val="24"/>
          <w:szCs w:val="24"/>
        </w:rPr>
        <w:t>dinės mokyklos 5-10 klasių specialiųjų poreikių mokinių mokym</w:t>
      </w:r>
      <w:r>
        <w:rPr>
          <w:rFonts w:ascii="Times New Roman" w:hAnsi="Times New Roman" w:cs="Times New Roman"/>
          <w:sz w:val="24"/>
          <w:szCs w:val="24"/>
        </w:rPr>
        <w:t>osi pasiekimų vertinimo tvarka).</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11. Atsižvelgiant į mokinių mokymosi pasiekimus, vertinimo užduotys, atsiskaitymo laikas gali būti koreguojamas. Koregavimas nurodomas rengiamuose planuose. </w:t>
      </w:r>
    </w:p>
    <w:p w:rsidR="00B00C44" w:rsidRPr="005E69BC" w:rsidRDefault="00B00C44" w:rsidP="00640626">
      <w:pPr>
        <w:spacing w:after="0" w:line="240" w:lineRule="auto"/>
        <w:jc w:val="both"/>
        <w:rPr>
          <w:rFonts w:ascii="Times New Roman" w:hAnsi="Times New Roman" w:cs="Times New Roman"/>
          <w:sz w:val="24"/>
          <w:szCs w:val="24"/>
        </w:rPr>
      </w:pPr>
      <w:r w:rsidRPr="005E69BC">
        <w:rPr>
          <w:rFonts w:ascii="Times New Roman" w:hAnsi="Times New Roman" w:cs="Times New Roman"/>
          <w:sz w:val="24"/>
          <w:szCs w:val="24"/>
        </w:rPr>
        <w:t>12. Dėl mokinių pasiekimų mokantis:</w:t>
      </w:r>
    </w:p>
    <w:p w:rsidR="00B00C44" w:rsidRPr="005E69BC" w:rsidRDefault="00B00C44" w:rsidP="00640626">
      <w:pPr>
        <w:spacing w:after="0" w:line="240" w:lineRule="auto"/>
        <w:jc w:val="both"/>
        <w:rPr>
          <w:rFonts w:ascii="Times New Roman" w:hAnsi="Times New Roman" w:cs="Times New Roman"/>
          <w:sz w:val="24"/>
          <w:szCs w:val="24"/>
        </w:rPr>
      </w:pPr>
      <w:r w:rsidRPr="005E69BC">
        <w:rPr>
          <w:rFonts w:ascii="Times New Roman" w:hAnsi="Times New Roman" w:cs="Times New Roman"/>
          <w:sz w:val="24"/>
          <w:szCs w:val="24"/>
        </w:rPr>
        <w:t>12.1 ekonomikos, dailės, muzikos, kūno kultūros, technologijų, pilietiškumo pagrindų, dorinio ugdymo, žmogaus saugos vertinimo sprendimą priima Mokytojų taryba;</w:t>
      </w:r>
    </w:p>
    <w:p w:rsidR="00B00C44" w:rsidRPr="005E69BC" w:rsidRDefault="00B00C44" w:rsidP="00640626">
      <w:pPr>
        <w:spacing w:after="0" w:line="240" w:lineRule="auto"/>
        <w:jc w:val="both"/>
        <w:rPr>
          <w:rFonts w:ascii="Times New Roman" w:hAnsi="Times New Roman" w:cs="Times New Roman"/>
          <w:sz w:val="24"/>
          <w:szCs w:val="24"/>
        </w:rPr>
      </w:pPr>
      <w:r w:rsidRPr="005E69BC">
        <w:rPr>
          <w:rFonts w:ascii="Times New Roman" w:hAnsi="Times New Roman" w:cs="Times New Roman"/>
          <w:sz w:val="24"/>
          <w:szCs w:val="24"/>
        </w:rPr>
        <w:t>12.2. specialiosios medicininės fizinio pajėgumo grupės kūno kultūros pratybas lankančių mokinių pasiekimai pažymiais nevertinami. Vertinama „įskaityta" arba „neįskaityta";</w:t>
      </w:r>
    </w:p>
    <w:p w:rsidR="00B00C44" w:rsidRDefault="00B00C44" w:rsidP="00640626">
      <w:pPr>
        <w:spacing w:after="0" w:line="240" w:lineRule="auto"/>
        <w:jc w:val="both"/>
        <w:rPr>
          <w:rFonts w:ascii="Times New Roman" w:hAnsi="Times New Roman" w:cs="Times New Roman"/>
          <w:sz w:val="24"/>
          <w:szCs w:val="24"/>
        </w:rPr>
      </w:pPr>
      <w:r w:rsidRPr="005E69BC">
        <w:rPr>
          <w:rFonts w:ascii="Times New Roman" w:hAnsi="Times New Roman" w:cs="Times New Roman"/>
          <w:sz w:val="24"/>
          <w:szCs w:val="24"/>
        </w:rPr>
        <w:t xml:space="preserve">12.3. mokiniui, pagal gydytojo pažymą atleistam nuo kūno kultūros pamokų, pažymių stulpelyje rašoma „atl".  </w:t>
      </w:r>
    </w:p>
    <w:p w:rsidR="00B00C44" w:rsidRPr="005E69BC" w:rsidRDefault="00B00C44" w:rsidP="00640626">
      <w:pPr>
        <w:spacing w:after="0" w:line="240" w:lineRule="auto"/>
        <w:jc w:val="both"/>
        <w:rPr>
          <w:rFonts w:ascii="Times New Roman" w:hAnsi="Times New Roman" w:cs="Times New Roman"/>
          <w:sz w:val="24"/>
          <w:szCs w:val="24"/>
        </w:rPr>
      </w:pPr>
    </w:p>
    <w:p w:rsidR="00B00C44" w:rsidRDefault="00B00C44" w:rsidP="005E69BC">
      <w:pPr>
        <w:spacing w:after="0" w:line="240" w:lineRule="auto"/>
        <w:ind w:firstLine="1296"/>
        <w:jc w:val="both"/>
        <w:rPr>
          <w:rFonts w:ascii="Times New Roman" w:hAnsi="Times New Roman" w:cs="Times New Roman"/>
          <w:b/>
          <w:bCs/>
          <w:sz w:val="24"/>
          <w:szCs w:val="24"/>
        </w:rPr>
      </w:pPr>
      <w:r w:rsidRPr="00640626">
        <w:rPr>
          <w:rFonts w:ascii="Times New Roman" w:hAnsi="Times New Roman" w:cs="Times New Roman"/>
          <w:b/>
          <w:bCs/>
          <w:sz w:val="24"/>
          <w:szCs w:val="24"/>
        </w:rPr>
        <w:t>V. VERTINIMAS UGDYMO PROCESE IR BAIGUS PROGRAMĄ</w:t>
      </w:r>
    </w:p>
    <w:p w:rsidR="00B00C44" w:rsidRPr="00640626" w:rsidRDefault="00B00C44" w:rsidP="005E69BC">
      <w:pPr>
        <w:spacing w:after="0" w:line="240" w:lineRule="auto"/>
        <w:ind w:firstLine="1296"/>
        <w:jc w:val="both"/>
        <w:rPr>
          <w:rFonts w:ascii="Times New Roman" w:hAnsi="Times New Roman" w:cs="Times New Roman"/>
          <w:b/>
          <w:bCs/>
          <w:sz w:val="24"/>
          <w:szCs w:val="24"/>
        </w:rPr>
      </w:pPr>
      <w:r w:rsidRPr="00640626">
        <w:rPr>
          <w:rFonts w:ascii="Times New Roman" w:hAnsi="Times New Roman" w:cs="Times New Roman"/>
          <w:b/>
          <w:bCs/>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 Formuojamasis vertinimas: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13.1. formuojamojo vertinimo metu mokytojas stebi mokinių mokymąsi, komentuoja, aptaria, skatina pačius mokinius vertinti savo mokymosi eigą;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13.2. formuojamasis vertinimas dažniausiai nefiksuojamas, jo paskirtis – paskatinti mokinius, parodyti, ar mokinys išmoko tai, kas buvo numatyta, ar liko mokymosi spragų, kur dar reikia pastangų ir ši informacija mokiniui pateikiama laiku ir tinkamai bei mokytojui ji padeda parinkti mokymo strategijas;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13.3. fo</w:t>
      </w:r>
      <w:r>
        <w:rPr>
          <w:rFonts w:ascii="Times New Roman" w:hAnsi="Times New Roman" w:cs="Times New Roman"/>
          <w:sz w:val="24"/>
          <w:szCs w:val="24"/>
        </w:rPr>
        <w:t xml:space="preserve">rmuojamojo vertinimo metodai: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40626">
        <w:rPr>
          <w:rFonts w:ascii="Times New Roman" w:hAnsi="Times New Roman" w:cs="Times New Roman"/>
          <w:sz w:val="24"/>
          <w:szCs w:val="24"/>
        </w:rPr>
        <w:t xml:space="preserve">3.3.1. stebėjimas (2 priedas – Mokinių stebėjimo veiklos sričių lentelė);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13.3.2. klausymas;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13.3.3. sąlygų mokiniams kalbėti sudarymas;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13.3.4. mokinių darbų peržiūrėjimas ir aptarimas;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13.3.5. klausimai.</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 f</w:t>
      </w:r>
      <w:r w:rsidRPr="00640626">
        <w:rPr>
          <w:rFonts w:ascii="Times New Roman" w:hAnsi="Times New Roman" w:cs="Times New Roman"/>
          <w:sz w:val="24"/>
          <w:szCs w:val="24"/>
        </w:rPr>
        <w:t xml:space="preserve">ormuojamojo vertinimo strategijos: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13.4.1. mokymo(si) uždavinys(iai) - užrašomi, kad visą pamoką būtų matomi ir nuolatos primenami pamokos metu ir jai baigiantis bei formuluojami mokiniams suprantama kalba apibrėžiant sėkmės kriterijus;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13.4.2. vertinimo kriterijai - apibrėžti ir pagrįsti;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13.4.3. klausinėjimas - siejamas su mokinių jau turimomis žiniomis, jų gyvenimo praktika, skiriama atsakymui pakankamai laiko pagalvoti, mokoma mokinius patiems formuluoti klausimus, pasisakyti apie savo, mokytojo ir draugų užduodamus klausimus;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13.4.4. grįžtamasis ryšys - grįžtamoji informacija suteikiama kuo greičiau ir žodžiu bei ji apima informaciją apie sėkmę, sėkmės kriterijus ir tolesnius veiksmus, duodami konkretūs patarimai, kaip likviduoti spragas tarp dabartinio mokymosi ir to, ko siekiama, vengiama lyginti su kitais, bet lyginama su ankstesniu darbu, informuojama tėvus apie grįžtamąjį ryšį ir jo žymėjimą;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13.4.5. mokytojo vertinimas – tai žodinis įvertinimas (mokiniui individualiai žodžiu nurodomi jo pasiekimai ir tai, ko jis dar privalo pasimokyti, kokius įgūdžius įgyti ir pan., stengiamasi remtis mokinio pasiekimais, neakcentuoti trūkumų) bei aprašai ir mokinio darbų recenzijos sąsiuviniuose;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13.4.6. mokinių įsivertinimas - sietinas su mokymosi uždaviniu, sėkmės kriterijais ir aiškinimo pavyzdžiais (3 priedas – Pavyzdiniai mokinio įsivertinimo lapai);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13.4.7. vienas kito vertinimas (4 priedas – Pavyzdinis mokinio įsivertinimo ir bendramokslių vertinimo lapas);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13.4.8. formuojamojo apibendrinamojo vertinimo panaudojimas;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13.4.9. refleksija;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13.4.10. apžvalga.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 f</w:t>
      </w:r>
      <w:r w:rsidRPr="00640626">
        <w:rPr>
          <w:rFonts w:ascii="Times New Roman" w:hAnsi="Times New Roman" w:cs="Times New Roman"/>
          <w:sz w:val="24"/>
          <w:szCs w:val="24"/>
        </w:rPr>
        <w:t>ormuojamasis vertinimas sukuria prielaidas mokiniams pasitikėti mokytoju, geranoriškai bendradarbiauti įveikiant mokymosi sunkumus. Mokytojas aiškina, pataria, pozit</w:t>
      </w:r>
      <w:r>
        <w:rPr>
          <w:rFonts w:ascii="Times New Roman" w:hAnsi="Times New Roman" w:cs="Times New Roman"/>
          <w:sz w:val="24"/>
          <w:szCs w:val="24"/>
        </w:rPr>
        <w:t>yviai komentuoja mokinio veiklą;</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 f</w:t>
      </w:r>
      <w:r w:rsidRPr="00640626">
        <w:rPr>
          <w:rFonts w:ascii="Times New Roman" w:hAnsi="Times New Roman" w:cs="Times New Roman"/>
          <w:sz w:val="24"/>
          <w:szCs w:val="24"/>
        </w:rPr>
        <w:t>ormuojamasis vertinimas nesiejamas su pažymiu, jo tikslas yra ne kontroliuoti, o padėti mokytis. Mokinio veikla vertinama žodžiu ar raštu tada, kai norima padėti, padrąsinti, nukreipti tam tikrai veiklai. Šio vertinimo</w:t>
      </w:r>
      <w:r>
        <w:rPr>
          <w:rFonts w:ascii="Times New Roman" w:hAnsi="Times New Roman" w:cs="Times New Roman"/>
          <w:sz w:val="24"/>
          <w:szCs w:val="24"/>
        </w:rPr>
        <w:t xml:space="preserve"> rezultatai viešai neskelbiami.</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D</w:t>
      </w:r>
      <w:r w:rsidRPr="00640626">
        <w:rPr>
          <w:rFonts w:ascii="Times New Roman" w:hAnsi="Times New Roman" w:cs="Times New Roman"/>
          <w:sz w:val="24"/>
          <w:szCs w:val="24"/>
        </w:rPr>
        <w:t>iagnostinis vertinimas skirtas išsiaiškinti, ar pasiekti mokymosi uždaviniai, kam ir kokia pagalba reikalinga, kokie tolesni mokymosi žingsniai. Diagnostinis vertinimas dažniausiai taikomas prieš pradedant naują mokymosi etapą (temą, kurso dalį a</w:t>
      </w:r>
      <w:r>
        <w:rPr>
          <w:rFonts w:ascii="Times New Roman" w:hAnsi="Times New Roman" w:cs="Times New Roman"/>
          <w:sz w:val="24"/>
          <w:szCs w:val="24"/>
        </w:rPr>
        <w:t>r kt.):</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 d</w:t>
      </w:r>
      <w:r w:rsidRPr="00640626">
        <w:rPr>
          <w:rFonts w:ascii="Times New Roman" w:hAnsi="Times New Roman" w:cs="Times New Roman"/>
          <w:sz w:val="24"/>
          <w:szCs w:val="24"/>
        </w:rPr>
        <w:t>iagnostinis vertinimas remiasi mokinių stebėjimu, namų darbų, kontrolinių, savarankiškų, kūrybinių užduočių rezultatais. Jis padeda nustatyti mokymosi stipriąsias puses bei spragas ir yra prasmingas tik tada, kai atliekamas sistemingai, mokiniai ir jų tėvai gauna k</w:t>
      </w:r>
      <w:r>
        <w:rPr>
          <w:rFonts w:ascii="Times New Roman" w:hAnsi="Times New Roman" w:cs="Times New Roman"/>
          <w:sz w:val="24"/>
          <w:szCs w:val="24"/>
        </w:rPr>
        <w:t>okybišką grįžtamąją informaciją;</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14.2.d</w:t>
      </w:r>
      <w:r w:rsidRPr="00640626">
        <w:rPr>
          <w:rFonts w:ascii="Times New Roman" w:hAnsi="Times New Roman" w:cs="Times New Roman"/>
          <w:sz w:val="24"/>
          <w:szCs w:val="24"/>
        </w:rPr>
        <w:t>iagnostinis vertinimas taikomas siekiant išsiaiškinti individualius mokinio mokymosi poreikiu</w:t>
      </w:r>
      <w:r>
        <w:rPr>
          <w:rFonts w:ascii="Times New Roman" w:hAnsi="Times New Roman" w:cs="Times New Roman"/>
          <w:sz w:val="24"/>
          <w:szCs w:val="24"/>
        </w:rPr>
        <w:t>s, pritaikant programą, metodus;</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 m</w:t>
      </w:r>
      <w:r w:rsidRPr="00640626">
        <w:rPr>
          <w:rFonts w:ascii="Times New Roman" w:hAnsi="Times New Roman" w:cs="Times New Roman"/>
          <w:sz w:val="24"/>
          <w:szCs w:val="24"/>
        </w:rPr>
        <w:t>okytojas, atsižvelgęs į vertinimo tikslą, parenka tinkamus diagnostinio vertinimo būdus, užduoties apimtį, laiką, vertinimo informa</w:t>
      </w:r>
      <w:r>
        <w:rPr>
          <w:rFonts w:ascii="Times New Roman" w:hAnsi="Times New Roman" w:cs="Times New Roman"/>
          <w:sz w:val="24"/>
          <w:szCs w:val="24"/>
        </w:rPr>
        <w:t>cijos pateikimo mokiniams formą.</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15. Norminis vertinimas – vertinimas, kuris sudaro galimybes palyginti mokinių pasiekimus, gali būti taikomas per pasiekimų patikrinimus ir egzaminus, o mokiniai atlikę užduotis yra vertinami pagal vieną skalę ir išrikiuojami į eilę pagal įvertinimus.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16. Kriterinis vertinimas – vertinimas, kurio pagrindas – tam tikri kriterijai, su kuriais lyginami mokinio pasiekimai, šia metodika grindžiami pag</w:t>
      </w:r>
      <w:r>
        <w:rPr>
          <w:rFonts w:ascii="Times New Roman" w:hAnsi="Times New Roman" w:cs="Times New Roman"/>
          <w:sz w:val="24"/>
          <w:szCs w:val="24"/>
        </w:rPr>
        <w:t>rindinės mokyklos pasiekimų patikrinimas</w:t>
      </w:r>
      <w:r w:rsidRPr="00640626">
        <w:rPr>
          <w:rFonts w:ascii="Times New Roman" w:hAnsi="Times New Roman" w:cs="Times New Roman"/>
          <w:sz w:val="24"/>
          <w:szCs w:val="24"/>
        </w:rPr>
        <w:t xml:space="preserve">, o mokytojas ar egzaminų rengėjai, remdamiesi Bendrosiomis programomis ar egzaminų programomis, sprendžia koks yra esminis minimumas, kurį privalu pasiekti visiems, ir kaip bus vertinami </w:t>
      </w:r>
      <w:r>
        <w:rPr>
          <w:rFonts w:ascii="Times New Roman" w:hAnsi="Times New Roman" w:cs="Times New Roman"/>
          <w:sz w:val="24"/>
          <w:szCs w:val="24"/>
        </w:rPr>
        <w:t>mokiniai, kurie pasiekė daugiau:</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 k</w:t>
      </w:r>
      <w:r w:rsidRPr="00640626">
        <w:rPr>
          <w:rFonts w:ascii="Times New Roman" w:hAnsi="Times New Roman" w:cs="Times New Roman"/>
          <w:sz w:val="24"/>
          <w:szCs w:val="24"/>
        </w:rPr>
        <w:t xml:space="preserve">riterinio vertinimo rengimas: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16.1.1. apibrėžiami kriterinio vertinimo lygiai (patenkinamas, pagrindinis, aukštesnysis);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16.1.2. sudaroma vertinimo skalė;</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16.1.3. suformuluojami vertinimo kriterijai, su kuriais bus lyginami mokinių mokymosi rezultatai (5 priedas – Kriterinio vertinimo skalė).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17. Vertinimas baigus programą: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 m</w:t>
      </w:r>
      <w:r w:rsidRPr="00640626">
        <w:rPr>
          <w:rFonts w:ascii="Times New Roman" w:hAnsi="Times New Roman" w:cs="Times New Roman"/>
          <w:sz w:val="24"/>
          <w:szCs w:val="24"/>
        </w:rPr>
        <w:t>okymosi rezultatams apibendrinti taikomas apibendrinamasis vertinimas: taikomas baigus pusmetį ir mokslo metus bei pradinio, pagrindinio (bandomieji pasiekimų patikrinima</w:t>
      </w:r>
      <w:r>
        <w:rPr>
          <w:rFonts w:ascii="Times New Roman" w:hAnsi="Times New Roman" w:cs="Times New Roman"/>
          <w:sz w:val="24"/>
          <w:szCs w:val="24"/>
        </w:rPr>
        <w:t>i, pasiekimų patikrinimai);</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17.2. a</w:t>
      </w:r>
      <w:r w:rsidRPr="00640626">
        <w:rPr>
          <w:rFonts w:ascii="Times New Roman" w:hAnsi="Times New Roman" w:cs="Times New Roman"/>
          <w:sz w:val="24"/>
          <w:szCs w:val="24"/>
        </w:rPr>
        <w:t>pibendrina</w:t>
      </w:r>
      <w:r>
        <w:rPr>
          <w:rFonts w:ascii="Times New Roman" w:hAnsi="Times New Roman" w:cs="Times New Roman"/>
          <w:sz w:val="24"/>
          <w:szCs w:val="24"/>
        </w:rPr>
        <w:t>masis vertinimas yra formalus, j</w:t>
      </w:r>
      <w:r w:rsidRPr="00640626">
        <w:rPr>
          <w:rFonts w:ascii="Times New Roman" w:hAnsi="Times New Roman" w:cs="Times New Roman"/>
          <w:sz w:val="24"/>
          <w:szCs w:val="24"/>
        </w:rPr>
        <w:t xml:space="preserve">o rezultatai </w:t>
      </w:r>
      <w:r>
        <w:rPr>
          <w:rFonts w:ascii="Times New Roman" w:hAnsi="Times New Roman" w:cs="Times New Roman"/>
          <w:sz w:val="24"/>
          <w:szCs w:val="24"/>
        </w:rPr>
        <w:t>fiksuojami pažymiu arba įskaita;</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 a</w:t>
      </w:r>
      <w:r w:rsidRPr="00640626">
        <w:rPr>
          <w:rFonts w:ascii="Times New Roman" w:hAnsi="Times New Roman" w:cs="Times New Roman"/>
          <w:sz w:val="24"/>
          <w:szCs w:val="24"/>
        </w:rPr>
        <w:t>pibendrinamojo vertinimo informacija naudojasi:</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17.3.1. mokinys, rinkdamasis tolesnį mokymąsi;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17.3.2. mokytojas, konsultuodamas mokinį dėl jo pasirinkimo ar vertindamas savo pedagoginę veiklą;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17.3.3. kiti suinteresuoti asmenys bei institucijos, vertinančios ugdymo kokybę.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VI. VERTINIMAS MOKANT</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18. Atliekant formuojamąjį ir diagnostinį vertinimą, mokymasis grindžiamas šiais veiklos aspektais: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18.1. mokytojas su mokiniu išsiaiškina mokymosi uždavinius ir vertinimo kriterijus bei vertinama tai, kas yra numatyta uždaviniuose;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18.2. mokytojas pozityviai skatina mokymosi motyvaciją – kelia mokinių pasitikėjimą savo jėgomis ir norą siekti daugiau nurodydamas, kas pavyko, pagrįstai pagirdamas, vengdamas gąsdinti pažymiais;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18.3. mokytojas su mokiniais, numatydamas tolesnio mokymo ir mokymosi uždavinius, remiasi mokinio ar mokinių grupės pasiekimais, polinkiais, interesais, poreikiais;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18.4. mokytojas parenka veiksmingas užduotis, naudoja įvairius mokymo(si) metodus ir strategijas, kad mokinys patirtų sėkmę.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19. Bet kurią mokymosi programą pasirinkusio mokinio žinios, gebėjimai ir įgūdžiai vertinami nuo 1 </w:t>
      </w:r>
      <w:r>
        <w:rPr>
          <w:rFonts w:ascii="Times New Roman" w:hAnsi="Times New Roman" w:cs="Times New Roman"/>
          <w:sz w:val="24"/>
          <w:szCs w:val="24"/>
        </w:rPr>
        <w:t>iki 10 balų (trimestro</w:t>
      </w:r>
      <w:r w:rsidRPr="00640626">
        <w:rPr>
          <w:rFonts w:ascii="Times New Roman" w:hAnsi="Times New Roman" w:cs="Times New Roman"/>
          <w:sz w:val="24"/>
          <w:szCs w:val="24"/>
        </w:rPr>
        <w:t xml:space="preserve"> ir metiniais pažymiais):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19.1. 10 – puikiai, 9 – labai gerai, 8 – gerai, 7 – pakankamai gerai, 6 – patenkinamai, 5 – pakankamai patenkinamai, 4 – silpnai, 3 – blogai, 2 – labai blogai, 1 – nieko neatsakė, neatliko užduoties.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19.2. b</w:t>
      </w:r>
      <w:r w:rsidRPr="00640626">
        <w:rPr>
          <w:rFonts w:ascii="Times New Roman" w:hAnsi="Times New Roman" w:cs="Times New Roman"/>
          <w:sz w:val="24"/>
          <w:szCs w:val="24"/>
        </w:rPr>
        <w:t xml:space="preserve">alais mokiniai gali būti vertinami iš: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19.2.1. rašinių, laiškų, straipsnių, atsiliepimų, recenzijų (6 priedas – Rašinių, laiškų, straipsnių, atsiliepimų, recenzijų, diktantų vertinimas);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19.2.2. atsakinėjimų žodžiu (7 priedas – Atsakinėjimų žodžiu vertinimas);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19.2.3. atsakinėjimų raštu;</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19.2.4. uždavinių;</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19.2.5. apklausų raštu ir žodžiu (8 priedas – Apklausų raštu ir žodžiu vertinimas);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19.2.6. testų (9 priedas – Testų vertinimas);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19.2.7. referatų (10 priedas – Referatų vertinimas);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19.2.8. tiriamųjų darbų (11 priedas – Tiriamųjų darbų vertinimas);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19.2.9. kūrybinių darbų (12 priedas – Kūrybinių darbų vertinimas);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19.2.10. laboratorinių darbų (13 priedas – Laboratorinių darbų vertinimas);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19.2.11. projektų (trumpalaikių ir ilgalaikių) (14 priedas – Projektų vertinimas);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19.2.12. savarankiškų darbų (15 priedas – Savarankiškų darbų vertinimas).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20. Mokinių pažangos ir pasiekimų vertinimas ugdymo procese grindžia</w:t>
      </w:r>
      <w:r>
        <w:rPr>
          <w:rFonts w:ascii="Times New Roman" w:hAnsi="Times New Roman" w:cs="Times New Roman"/>
          <w:sz w:val="24"/>
          <w:szCs w:val="24"/>
        </w:rPr>
        <w:t>mas jų mokymosi eigos stebėjimu:</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 p</w:t>
      </w:r>
      <w:r w:rsidRPr="00640626">
        <w:rPr>
          <w:rFonts w:ascii="Times New Roman" w:hAnsi="Times New Roman" w:cs="Times New Roman"/>
          <w:sz w:val="24"/>
          <w:szCs w:val="24"/>
        </w:rPr>
        <w:t>irmoji rugsėjo mėnesio savaitė skiriama adaptacijai, taikomas formuojamasis ir kaupiamasis vertinimas, o 5 klasės adaptacijos laikotarpis gali būt</w:t>
      </w:r>
      <w:r>
        <w:rPr>
          <w:rFonts w:ascii="Times New Roman" w:hAnsi="Times New Roman" w:cs="Times New Roman"/>
          <w:sz w:val="24"/>
          <w:szCs w:val="24"/>
        </w:rPr>
        <w:t>i ilgesnis mokytojams susitarus;</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 m</w:t>
      </w:r>
      <w:r w:rsidRPr="00640626">
        <w:rPr>
          <w:rFonts w:ascii="Times New Roman" w:hAnsi="Times New Roman" w:cs="Times New Roman"/>
          <w:sz w:val="24"/>
          <w:szCs w:val="24"/>
        </w:rPr>
        <w:t>okant rekomenduoja</w:t>
      </w:r>
      <w:r>
        <w:rPr>
          <w:rFonts w:ascii="Times New Roman" w:hAnsi="Times New Roman" w:cs="Times New Roman"/>
          <w:sz w:val="24"/>
          <w:szCs w:val="24"/>
        </w:rPr>
        <w:t>ma naudoti kaupiamąjį vertinimą;</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20.3. k</w:t>
      </w:r>
      <w:r w:rsidRPr="00640626">
        <w:rPr>
          <w:rFonts w:ascii="Times New Roman" w:hAnsi="Times New Roman" w:cs="Times New Roman"/>
          <w:sz w:val="24"/>
          <w:szCs w:val="24"/>
        </w:rPr>
        <w:t xml:space="preserve">aupiamojo vertinimo tikslai: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20.3.1. padėti siekti geresnių rezultatų;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20.3.2. ugdyti mokinių rašto kultūra, sąsiuvinių ir kitų mokymo priemonių tvarkymo įgūdžius;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20.3.3. padėti spręst</w:t>
      </w:r>
      <w:r>
        <w:rPr>
          <w:rFonts w:ascii="Times New Roman" w:hAnsi="Times New Roman" w:cs="Times New Roman"/>
          <w:sz w:val="24"/>
          <w:szCs w:val="24"/>
        </w:rPr>
        <w:t>i lankomumo problemą mokykloje</w:t>
      </w:r>
      <w:r w:rsidRPr="00640626">
        <w:rPr>
          <w:rFonts w:ascii="Times New Roman" w:hAnsi="Times New Roman" w:cs="Times New Roman"/>
          <w:sz w:val="24"/>
          <w:szCs w:val="24"/>
        </w:rPr>
        <w:t xml:space="preserve">, skatinti drausmingus bei kultūringus mokinius;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20.3.4. ugdyti moki</w:t>
      </w:r>
      <w:r>
        <w:rPr>
          <w:rFonts w:ascii="Times New Roman" w:hAnsi="Times New Roman" w:cs="Times New Roman"/>
          <w:sz w:val="24"/>
          <w:szCs w:val="24"/>
        </w:rPr>
        <w:t>nių kultūringo elgesio įgūdžius;</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20.3.5. k</w:t>
      </w:r>
      <w:r w:rsidRPr="00640626">
        <w:rPr>
          <w:rFonts w:ascii="Times New Roman" w:hAnsi="Times New Roman" w:cs="Times New Roman"/>
          <w:sz w:val="24"/>
          <w:szCs w:val="24"/>
        </w:rPr>
        <w:t>aupiamojo vertinimo kriterijų įvertinimai konvertuojami į balus nustatyta tvarka.  Kaupiamojo vertinimo kriterijus ir taškus bei fiksavimo formą dalykų mokytojai numato individualiose vertinimo metodikose. (16 priedas – Kaupiamojo vertinimo lentelė ir lapas)</w:t>
      </w:r>
      <w:r>
        <w:rPr>
          <w:rFonts w:ascii="Times New Roman" w:hAnsi="Times New Roman" w:cs="Times New Roman"/>
          <w:sz w:val="24"/>
          <w:szCs w:val="24"/>
        </w:rPr>
        <w:t>.</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20.4. Mokinių pastangos gali būti vertinamos kaupiamuoju vertinimu mokymosi motyvacijai skatinti:</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20.4.1.</w:t>
      </w:r>
      <w:r w:rsidRPr="00640626">
        <w:rPr>
          <w:rFonts w:ascii="Times New Roman" w:hAnsi="Times New Roman" w:cs="Times New Roman"/>
          <w:sz w:val="24"/>
          <w:szCs w:val="24"/>
        </w:rPr>
        <w:t xml:space="preserve"> už aktyvų darbą pamokoje;</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20.4.2.</w:t>
      </w:r>
      <w:r w:rsidRPr="00640626">
        <w:rPr>
          <w:rFonts w:ascii="Times New Roman" w:hAnsi="Times New Roman" w:cs="Times New Roman"/>
          <w:sz w:val="24"/>
          <w:szCs w:val="24"/>
        </w:rPr>
        <w:t xml:space="preserve"> už namų darbų atlikimą</w:t>
      </w:r>
      <w:r>
        <w:rPr>
          <w:rFonts w:ascii="Times New Roman" w:hAnsi="Times New Roman" w:cs="Times New Roman"/>
          <w:sz w:val="24"/>
          <w:szCs w:val="24"/>
        </w:rPr>
        <w:t>;</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20.4.3.</w:t>
      </w:r>
      <w:r w:rsidRPr="00640626">
        <w:rPr>
          <w:rFonts w:ascii="Times New Roman" w:hAnsi="Times New Roman" w:cs="Times New Roman"/>
          <w:sz w:val="24"/>
          <w:szCs w:val="24"/>
        </w:rPr>
        <w:t xml:space="preserve"> už papildomų darbų (pranešimų, projektų rengimą, jų pristatymą, darbą grupėje);</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20.4.4.</w:t>
      </w:r>
      <w:r w:rsidRPr="00640626">
        <w:rPr>
          <w:rFonts w:ascii="Times New Roman" w:hAnsi="Times New Roman" w:cs="Times New Roman"/>
          <w:sz w:val="24"/>
          <w:szCs w:val="24"/>
        </w:rPr>
        <w:t xml:space="preserve"> už dalyvavimą konkursuose, olimpiadose, varžybose ir kt..</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21. Mokinių žinios, gebėjimai, įgūdžiai, pastangos, pažanga vertinami pagal BP reikalavimus, Nacionalinių tyrimų analizės duomenimis, rekomendacijas, baigiamųjų klasių egzaminų vertinimo ins</w:t>
      </w:r>
      <w:r>
        <w:rPr>
          <w:rFonts w:ascii="Times New Roman" w:hAnsi="Times New Roman" w:cs="Times New Roman"/>
          <w:sz w:val="24"/>
          <w:szCs w:val="24"/>
        </w:rPr>
        <w:t>trukcijas, metodiniame susirinkime</w:t>
      </w:r>
      <w:r w:rsidRPr="00640626">
        <w:rPr>
          <w:rFonts w:ascii="Times New Roman" w:hAnsi="Times New Roman" w:cs="Times New Roman"/>
          <w:sz w:val="24"/>
          <w:szCs w:val="24"/>
        </w:rPr>
        <w:t xml:space="preserve"> aprobuotas vertinimo tvarkas.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22. Baigus dalyko programos temą, skyrių, kitą užbaigtą programos dalį, rekomenduojama organizuoti atsiskaitomąjį darbą.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23. Kontrolinių ir kitų atsiskaitomųjų darbų skelbimo, rašymo tvarka ir vertinimas reglamentuojamas.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24. Kontrolinio darbo tikslas – patikrinti, kaip išmokta dalyko programos dalis (tema, kelios temos, skyrius ir pan.), ir fiksuoti mokinio mokymosi rezultatus, pažymiu vertinant jo žinias, įgūdžius, dalykinius bei bendruosius gebėjimus.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25. Pagal vertinimo tikslus kontroliniai darbai priskiriami diagnostiniam vertinimui, kuriuo naudojamasi siekiant išsiaiškinti mokinio pasiekimus ir padarytą pažangą baigus temą ar kurso dalį, kad būtų galima numatyti tolesnio mokymosi galimybes, suteikti pagalbą įveikiant sunkumus.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26. Kontrolinių darbų užduotis, atitinkančias išeitą kursą, rengia mokytojas(-ai), remdamasis (-iesi) dalyko Bendrosiomis programomis arba naudodamas(-iesi) kitų autorių parengta didaktine medžiaga.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27. Kontrolinius darbus planuoja ir vykdo mokytojai.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28. Kontrolinius darbus gali inicijuoti mokyklos  vadovybė bei kitos mokinių ugdymu suinteresuotos švietimo institucijos.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29. Kontroliniai darbai planuojami ir fiksuojami ilgalaikiuose planuose.</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30. Kontrolinis darbas skiriamas baigus didesnės apimties temą ar skyrių.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31. Apie kontrolinį darbą, jo pobūdį, rašymo tikslus, vertinimo kriterijus mokiniai supažindinami ne vėliau kaip prieš savaitę.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32. Dėl svarbių priežasčių mokytojai, suderinę su mokiniais, turi teisę kontrolinio darbo laiką keisti.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33. Vieną dieną ta pati klasė gali rašyti tik vieną kontrolinį darbą.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34. Atsiskaitomųjų darbų grafikai pildomi mokytojų kambaryje</w:t>
      </w:r>
      <w:r>
        <w:rPr>
          <w:rFonts w:ascii="Times New Roman" w:hAnsi="Times New Roman" w:cs="Times New Roman"/>
          <w:sz w:val="24"/>
          <w:szCs w:val="24"/>
        </w:rPr>
        <w:t>,</w:t>
      </w:r>
      <w:r w:rsidRPr="00640626">
        <w:rPr>
          <w:rFonts w:ascii="Times New Roman" w:hAnsi="Times New Roman" w:cs="Times New Roman"/>
          <w:sz w:val="24"/>
          <w:szCs w:val="24"/>
        </w:rPr>
        <w:t xml:space="preserve"> derinant su mokiniais ir mokytojais. Grafikų kontrolę vykdo mokyklos administracija.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35. Kontrolinius darbus būtina ištaisyti ir paskelbti įvertinimus per 10 darbo dienų.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36. Rekomenduojama sudarant kontrolinio darbo užduotis laikytis eiliškumo: nuo lengvesnių užduočių eiti prie sunkesnių, kad kiekvienas mokinys galėtų atlikti nors kelias paprastesnes užduotis ir gauti atitinkamą įvertinimą.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37. Rekomenduojama užduotis pateikti taip, kad būtų nurodytas kiekvienos užduoties ar klausimo įvertinimas taškais. </w:t>
      </w:r>
    </w:p>
    <w:p w:rsidR="00B00C44" w:rsidRPr="007247A9" w:rsidRDefault="00B00C44" w:rsidP="00640626">
      <w:pPr>
        <w:spacing w:after="0" w:line="240" w:lineRule="auto"/>
        <w:jc w:val="both"/>
        <w:rPr>
          <w:rFonts w:ascii="Times New Roman" w:hAnsi="Times New Roman" w:cs="Times New Roman"/>
          <w:sz w:val="24"/>
          <w:szCs w:val="24"/>
        </w:rPr>
      </w:pPr>
      <w:r w:rsidRPr="007247A9">
        <w:rPr>
          <w:rFonts w:ascii="Times New Roman" w:hAnsi="Times New Roman" w:cs="Times New Roman"/>
          <w:sz w:val="24"/>
          <w:szCs w:val="24"/>
        </w:rPr>
        <w:t xml:space="preserve">38. Būtina organizuoti kontrolinių, kaip ir kitų atsiskaitomųjų, darbų aptarimo pamokas (fiksuojama dienyne), t. y. išanalizuoti pasiekimus, aptarti tolesnį mokymąsi. </w:t>
      </w:r>
    </w:p>
    <w:p w:rsidR="00B00C44" w:rsidRPr="007247A9" w:rsidRDefault="00B00C44" w:rsidP="00640626">
      <w:pPr>
        <w:spacing w:after="0" w:line="240" w:lineRule="auto"/>
        <w:jc w:val="both"/>
        <w:rPr>
          <w:rFonts w:ascii="Times New Roman" w:hAnsi="Times New Roman" w:cs="Times New Roman"/>
          <w:sz w:val="24"/>
          <w:szCs w:val="24"/>
        </w:rPr>
      </w:pPr>
      <w:r w:rsidRPr="007247A9">
        <w:rPr>
          <w:rFonts w:ascii="Times New Roman" w:hAnsi="Times New Roman" w:cs="Times New Roman"/>
          <w:sz w:val="24"/>
          <w:szCs w:val="24"/>
        </w:rPr>
        <w:t xml:space="preserve">39. Mokinys privalo parašyti visus mokomojo dalyko plane numatytus kontrolinius darbus. </w:t>
      </w:r>
    </w:p>
    <w:p w:rsidR="00B00C44" w:rsidRPr="007247A9" w:rsidRDefault="00B00C44" w:rsidP="00640626">
      <w:pPr>
        <w:spacing w:after="0" w:line="240" w:lineRule="auto"/>
        <w:jc w:val="both"/>
        <w:rPr>
          <w:rFonts w:ascii="Times New Roman" w:hAnsi="Times New Roman" w:cs="Times New Roman"/>
          <w:sz w:val="24"/>
          <w:szCs w:val="24"/>
        </w:rPr>
      </w:pPr>
      <w:r w:rsidRPr="007247A9">
        <w:rPr>
          <w:rFonts w:ascii="Times New Roman" w:hAnsi="Times New Roman" w:cs="Times New Roman"/>
          <w:sz w:val="24"/>
          <w:szCs w:val="24"/>
        </w:rPr>
        <w:t xml:space="preserve">40. Nerašius kontrolinio darbo (kaip ir savarankiško darbo, apklausos raštu) būtina atsiskaityti tokia tvarka: </w:t>
      </w:r>
    </w:p>
    <w:p w:rsidR="00B00C44" w:rsidRPr="007247A9" w:rsidRDefault="00B00C44" w:rsidP="00640626">
      <w:pPr>
        <w:spacing w:after="0" w:line="240" w:lineRule="auto"/>
        <w:jc w:val="both"/>
        <w:rPr>
          <w:rFonts w:ascii="Times New Roman" w:hAnsi="Times New Roman" w:cs="Times New Roman"/>
          <w:sz w:val="24"/>
          <w:szCs w:val="24"/>
        </w:rPr>
      </w:pPr>
      <w:r w:rsidRPr="007247A9">
        <w:rPr>
          <w:rFonts w:ascii="Times New Roman" w:hAnsi="Times New Roman" w:cs="Times New Roman"/>
          <w:sz w:val="24"/>
          <w:szCs w:val="24"/>
        </w:rPr>
        <w:t xml:space="preserve">40.1. pateikus gydytojo pažymą būtina atsiskaityti per 2 savaites nuo grįžimo į mokyklą dienos. Atsiskaitymo laiką mokinys derina su mokytoju. </w:t>
      </w:r>
    </w:p>
    <w:p w:rsidR="00B00C44" w:rsidRPr="007247A9" w:rsidRDefault="00B00C44" w:rsidP="00640626">
      <w:pPr>
        <w:spacing w:after="0" w:line="240" w:lineRule="auto"/>
        <w:jc w:val="both"/>
        <w:rPr>
          <w:rFonts w:ascii="Times New Roman" w:hAnsi="Times New Roman" w:cs="Times New Roman"/>
          <w:sz w:val="24"/>
          <w:szCs w:val="24"/>
        </w:rPr>
      </w:pPr>
      <w:r w:rsidRPr="007247A9">
        <w:rPr>
          <w:rFonts w:ascii="Times New Roman" w:hAnsi="Times New Roman" w:cs="Times New Roman"/>
          <w:sz w:val="24"/>
          <w:szCs w:val="24"/>
        </w:rPr>
        <w:t xml:space="preserve">40.2. kai pamokas teisina tėvai ir kiti asmenys privalu atsiskaityti per savaitę. Atsiskaitymo laiką mokinys derina su mokytoju. </w:t>
      </w:r>
    </w:p>
    <w:p w:rsidR="00B00C44" w:rsidRPr="007247A9" w:rsidRDefault="00B00C44" w:rsidP="00640626">
      <w:pPr>
        <w:spacing w:after="0" w:line="240" w:lineRule="auto"/>
        <w:jc w:val="both"/>
        <w:rPr>
          <w:rFonts w:ascii="Times New Roman" w:hAnsi="Times New Roman" w:cs="Times New Roman"/>
          <w:sz w:val="24"/>
          <w:szCs w:val="24"/>
        </w:rPr>
      </w:pPr>
      <w:r w:rsidRPr="007247A9">
        <w:rPr>
          <w:rFonts w:ascii="Times New Roman" w:hAnsi="Times New Roman" w:cs="Times New Roman"/>
          <w:sz w:val="24"/>
          <w:szCs w:val="24"/>
        </w:rPr>
        <w:t xml:space="preserve">41. Nerašius kontrolinio darbo ir neatsiskaičius už jį, po „n“ raidės dienyne įrašomas vertinimas „vienetas“. </w:t>
      </w:r>
    </w:p>
    <w:p w:rsidR="00B00C44" w:rsidRPr="007247A9" w:rsidRDefault="00B00C44" w:rsidP="00640626">
      <w:pPr>
        <w:spacing w:after="0" w:line="240" w:lineRule="auto"/>
        <w:jc w:val="both"/>
        <w:rPr>
          <w:rFonts w:ascii="Times New Roman" w:hAnsi="Times New Roman" w:cs="Times New Roman"/>
          <w:sz w:val="24"/>
          <w:szCs w:val="24"/>
        </w:rPr>
      </w:pPr>
      <w:r w:rsidRPr="007247A9">
        <w:rPr>
          <w:rFonts w:ascii="Times New Roman" w:hAnsi="Times New Roman" w:cs="Times New Roman"/>
          <w:sz w:val="24"/>
          <w:szCs w:val="24"/>
        </w:rPr>
        <w:t>42. Mokiniui ilgai sergant ir pateikus gydytojo pažymą I trimestro atsiskaitymus nukelti  į II trimestrą, II trimestro į III trimestrą.</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43. Kontrolinio darbo įvertinimai surašomi dienyne tą dieną, kada jis buvo rašytas (kontrolinio darbo rašymo data turi sutapti su pamokos turinio data).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44. Paskutinę dieną prieš mokinių atostogas ir pirmą dieną po mokinių atostogų kontrolinis darbas neorganizuojamas.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45. Paskutinę trimestro savaitę kontrolinių darbų rašyti negalima.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46. Savarankiškas darbas:</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46.1. tikslas – sužinoti, kaip mokinys geba pritaikyti įgytas žinias individualiai atlikdamas praktines užduotis;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46.2. jo metu mokiniai atlieka mokytojo pateiktas užduotis iš jau išmoktų ar naujai išdėstytų temų;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46.3. mokiniai gali naudotis vadovėliais ar kita informacine medžiaga;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46.4. ap</w:t>
      </w:r>
      <w:r>
        <w:rPr>
          <w:rFonts w:ascii="Times New Roman" w:hAnsi="Times New Roman" w:cs="Times New Roman"/>
          <w:sz w:val="24"/>
          <w:szCs w:val="24"/>
        </w:rPr>
        <w:t xml:space="preserve">ie savarankiško darbo rašymą iš </w:t>
      </w:r>
      <w:r w:rsidRPr="00640626">
        <w:rPr>
          <w:rFonts w:ascii="Times New Roman" w:hAnsi="Times New Roman" w:cs="Times New Roman"/>
          <w:sz w:val="24"/>
          <w:szCs w:val="24"/>
        </w:rPr>
        <w:t>anksto informuoti nebūtina (nebent būtų reikalingos tam tikros priemonės);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46.5. rezultatai įrašomi į dienyną.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47. Apklausa raštu:</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47.1. tikslas – greitas mokinio ar klasės žinių patikrinimas;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47.2. užduotys turi būti konkrečios, trumpos, aiškios;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47.3. apklausos formos gali būti įvairios: klausimynas, testas, diktantas ir pan.;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47.4. trunka mažiau nei 30 min.;</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47.5. atliekama ne daugiau kaip iš 1 – 2 pamokų medžiagos;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47.6. rezultatai įrašomi į dienyną.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48. Apklausa žodžiu: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48.1. tikslas – greitas mokinio ar klasės žinių patikrinimas;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48.2. rekomenduojama pranešti prieš 1 pamoką;</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48.3. rezultatų motyvuotas įvertinimas įrašomas į dienyną tą pačią pamoką.</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49. Laboratoriniai ir praktikos darbai:</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49.1. ugdo mokinių praktinius gebėjimus: teorinės žinios pritaikomos praktiškai;</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49.2. visi klasės mokiniai atlieka tą patį darbą su vienodais prietaisais;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49.3. mokinys, naudodamasis duotomis priemonėmis, turi išspręsti iškeltą problemą (išmatuoti, apskaičiuoti, įvertinti, palyginti, sisteminti, braižyti brėžinius, formuluoti išvadas);</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49.4. trunka ne mažiau kaip 35 mi</w:t>
      </w:r>
      <w:r>
        <w:rPr>
          <w:rFonts w:ascii="Times New Roman" w:hAnsi="Times New Roman" w:cs="Times New Roman"/>
          <w:sz w:val="24"/>
          <w:szCs w:val="24"/>
        </w:rPr>
        <w:t>n.;</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49.5. jų metu užrašomi teoriškai ar praktiškai atliktų tyrimų ar bandymų rezultatai;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49.6. įvertinimas įrašomas į dienyną. </w:t>
      </w:r>
    </w:p>
    <w:p w:rsidR="00B00C44" w:rsidRPr="003F4D40" w:rsidRDefault="00B00C44" w:rsidP="00640626">
      <w:pPr>
        <w:spacing w:after="0" w:line="240" w:lineRule="auto"/>
        <w:jc w:val="both"/>
        <w:rPr>
          <w:rFonts w:ascii="Times New Roman" w:hAnsi="Times New Roman" w:cs="Times New Roman"/>
          <w:sz w:val="24"/>
          <w:szCs w:val="24"/>
        </w:rPr>
      </w:pPr>
      <w:r w:rsidRPr="003F4D40">
        <w:rPr>
          <w:rFonts w:ascii="Times New Roman" w:hAnsi="Times New Roman" w:cs="Times New Roman"/>
          <w:sz w:val="24"/>
          <w:szCs w:val="24"/>
        </w:rPr>
        <w:t>50. Pa(si)tikrinamieji darbai/bandomieji egzaminai:</w:t>
      </w:r>
    </w:p>
    <w:p w:rsidR="00B00C44" w:rsidRPr="003F4D40" w:rsidRDefault="00B00C44" w:rsidP="00640626">
      <w:pPr>
        <w:spacing w:after="0" w:line="240" w:lineRule="auto"/>
        <w:jc w:val="both"/>
        <w:rPr>
          <w:rFonts w:ascii="Times New Roman" w:hAnsi="Times New Roman" w:cs="Times New Roman"/>
          <w:sz w:val="24"/>
          <w:szCs w:val="24"/>
        </w:rPr>
      </w:pPr>
      <w:r w:rsidRPr="003F4D40">
        <w:rPr>
          <w:rFonts w:ascii="Times New Roman" w:hAnsi="Times New Roman" w:cs="Times New Roman"/>
          <w:sz w:val="24"/>
          <w:szCs w:val="24"/>
        </w:rPr>
        <w:t>50.1. organizuojami mokyklos vadovybės sprendimu ne daugiau kaip 2 kartus per mokslo metus;</w:t>
      </w:r>
    </w:p>
    <w:p w:rsidR="00B00C44" w:rsidRPr="003F4D40" w:rsidRDefault="00B00C44" w:rsidP="00640626">
      <w:pPr>
        <w:spacing w:after="0" w:line="240" w:lineRule="auto"/>
        <w:jc w:val="both"/>
        <w:rPr>
          <w:rFonts w:ascii="Times New Roman" w:hAnsi="Times New Roman" w:cs="Times New Roman"/>
          <w:sz w:val="24"/>
          <w:szCs w:val="24"/>
        </w:rPr>
      </w:pPr>
      <w:r w:rsidRPr="003F4D40">
        <w:rPr>
          <w:rFonts w:ascii="Times New Roman" w:hAnsi="Times New Roman" w:cs="Times New Roman"/>
          <w:sz w:val="24"/>
          <w:szCs w:val="24"/>
        </w:rPr>
        <w:t xml:space="preserve">50.2. vyksta vienu metu tos pačios kategorijos mokiniams; </w:t>
      </w:r>
    </w:p>
    <w:p w:rsidR="00B00C44" w:rsidRPr="003F4D40" w:rsidRDefault="00B00C44" w:rsidP="00640626">
      <w:pPr>
        <w:spacing w:after="0" w:line="240" w:lineRule="auto"/>
        <w:jc w:val="both"/>
        <w:rPr>
          <w:rFonts w:ascii="Times New Roman" w:hAnsi="Times New Roman" w:cs="Times New Roman"/>
          <w:sz w:val="24"/>
          <w:szCs w:val="24"/>
        </w:rPr>
      </w:pPr>
      <w:r w:rsidRPr="003F4D40">
        <w:rPr>
          <w:rFonts w:ascii="Times New Roman" w:hAnsi="Times New Roman" w:cs="Times New Roman"/>
          <w:sz w:val="24"/>
          <w:szCs w:val="24"/>
        </w:rPr>
        <w:t xml:space="preserve">50.3. tvarkaraštis sudaromas ne vėliau kaip prieš savaitę; </w:t>
      </w:r>
    </w:p>
    <w:p w:rsidR="00B00C44" w:rsidRPr="003F4D40" w:rsidRDefault="00B00C44" w:rsidP="00640626">
      <w:pPr>
        <w:spacing w:after="0" w:line="240" w:lineRule="auto"/>
        <w:jc w:val="both"/>
        <w:rPr>
          <w:rFonts w:ascii="Times New Roman" w:hAnsi="Times New Roman" w:cs="Times New Roman"/>
          <w:sz w:val="24"/>
          <w:szCs w:val="24"/>
        </w:rPr>
      </w:pPr>
      <w:r w:rsidRPr="003F4D40">
        <w:rPr>
          <w:rFonts w:ascii="Times New Roman" w:hAnsi="Times New Roman" w:cs="Times New Roman"/>
          <w:sz w:val="24"/>
          <w:szCs w:val="24"/>
        </w:rPr>
        <w:t xml:space="preserve">50.4. trukmė ne ilgesnė kaip 5 val.; </w:t>
      </w:r>
    </w:p>
    <w:p w:rsidR="00B00C44" w:rsidRPr="003F4D40" w:rsidRDefault="00B00C44" w:rsidP="00640626">
      <w:pPr>
        <w:spacing w:after="0" w:line="240" w:lineRule="auto"/>
        <w:jc w:val="both"/>
        <w:rPr>
          <w:rFonts w:ascii="Times New Roman" w:hAnsi="Times New Roman" w:cs="Times New Roman"/>
          <w:sz w:val="24"/>
          <w:szCs w:val="24"/>
        </w:rPr>
      </w:pPr>
      <w:r w:rsidRPr="003F4D40">
        <w:rPr>
          <w:rFonts w:ascii="Times New Roman" w:hAnsi="Times New Roman" w:cs="Times New Roman"/>
          <w:sz w:val="24"/>
          <w:szCs w:val="24"/>
        </w:rPr>
        <w:t xml:space="preserve">50.5. įvertinimai įtraukiami į atitinkamo trimestro ar pusmečio apskaitą;  </w:t>
      </w:r>
    </w:p>
    <w:p w:rsidR="00B00C44" w:rsidRPr="003F4D40" w:rsidRDefault="00B00C44" w:rsidP="00640626">
      <w:pPr>
        <w:spacing w:after="0" w:line="240" w:lineRule="auto"/>
        <w:jc w:val="both"/>
        <w:rPr>
          <w:rFonts w:ascii="Times New Roman" w:hAnsi="Times New Roman" w:cs="Times New Roman"/>
          <w:sz w:val="24"/>
          <w:szCs w:val="24"/>
        </w:rPr>
      </w:pPr>
      <w:r w:rsidRPr="003F4D40">
        <w:rPr>
          <w:rFonts w:ascii="Times New Roman" w:hAnsi="Times New Roman" w:cs="Times New Roman"/>
          <w:sz w:val="24"/>
          <w:szCs w:val="24"/>
        </w:rPr>
        <w:t>50.6. atliekama kiekybinė ir kokybinė analizė, kuri aptariama metodiniame susirinkime .</w:t>
      </w:r>
    </w:p>
    <w:p w:rsidR="00B00C44" w:rsidRPr="003F4D40" w:rsidRDefault="00B00C44" w:rsidP="00640626">
      <w:pPr>
        <w:spacing w:after="0" w:line="240" w:lineRule="auto"/>
        <w:jc w:val="both"/>
        <w:rPr>
          <w:rFonts w:ascii="Times New Roman" w:hAnsi="Times New Roman" w:cs="Times New Roman"/>
          <w:sz w:val="24"/>
          <w:szCs w:val="24"/>
        </w:rPr>
      </w:pPr>
      <w:r w:rsidRPr="003F4D40">
        <w:rPr>
          <w:rFonts w:ascii="Times New Roman" w:hAnsi="Times New Roman" w:cs="Times New Roman"/>
          <w:sz w:val="24"/>
          <w:szCs w:val="24"/>
        </w:rPr>
        <w:t xml:space="preserve">51. Kontrolinių ir kitų atsiskaitomųjų rašymo kontrolę vykdo direktorius. </w:t>
      </w:r>
    </w:p>
    <w:p w:rsidR="00B00C44" w:rsidRPr="00640626" w:rsidRDefault="00B00C44" w:rsidP="00640626">
      <w:pPr>
        <w:spacing w:after="0" w:line="240" w:lineRule="auto"/>
        <w:jc w:val="both"/>
        <w:rPr>
          <w:rFonts w:ascii="Times New Roman" w:hAnsi="Times New Roman" w:cs="Times New Roman"/>
          <w:sz w:val="24"/>
          <w:szCs w:val="24"/>
        </w:rPr>
      </w:pPr>
      <w:r w:rsidRPr="003F4D40">
        <w:rPr>
          <w:rFonts w:ascii="Times New Roman" w:hAnsi="Times New Roman" w:cs="Times New Roman"/>
          <w:sz w:val="24"/>
          <w:szCs w:val="24"/>
        </w:rPr>
        <w:t>52. Trimestro ir pusmečio rezultatas išvedamas iš visų mokinio pažangos įvertinimų pagal</w:t>
      </w:r>
      <w:r w:rsidRPr="00640626">
        <w:rPr>
          <w:rFonts w:ascii="Times New Roman" w:hAnsi="Times New Roman" w:cs="Times New Roman"/>
          <w:sz w:val="24"/>
          <w:szCs w:val="24"/>
        </w:rPr>
        <w:t xml:space="preserve"> aritmetinį vidurkį (pvz., 7,5 – 8; 7,45 – 7).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53. 5–10 klasių mokiniams metinis pažymys vedamas iš visų mokslo metų dalyko įvertinimų pagal aritmetinį vidurkį. </w:t>
      </w:r>
    </w:p>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3F4D4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VII. ĮVERTINIMO FIKSAVIMAS. VERTINIMO INFORMACIJOS ANALIZĖ</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54. Mokinių pasiekimai fiksuojami </w:t>
      </w:r>
      <w:r>
        <w:rPr>
          <w:rFonts w:ascii="Times New Roman" w:hAnsi="Times New Roman" w:cs="Times New Roman"/>
          <w:sz w:val="24"/>
          <w:szCs w:val="24"/>
        </w:rPr>
        <w:t>el. dienyne</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55. Mokytojas gali (aptaręs su mokiniais ir jų tėvais (globėjais)) savo darbo užrašuose naudoti sutartinius simbolius, fiksuojančius mokinių mokymosi pastangas, atliekamas namų darbų užduotis, taisomus kontrolinius darbus, atliekamas papildomas užduotis, aktyvų darbą pamokoje ir kt.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56. Mokinių žinios vertinamos pagal tokią schemą:</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57.1. m</w:t>
      </w:r>
      <w:r w:rsidRPr="00640626">
        <w:rPr>
          <w:rFonts w:ascii="Times New Roman" w:hAnsi="Times New Roman" w:cs="Times New Roman"/>
          <w:sz w:val="24"/>
          <w:szCs w:val="24"/>
        </w:rPr>
        <w:t>ok</w:t>
      </w:r>
      <w:r>
        <w:rPr>
          <w:rFonts w:ascii="Times New Roman" w:hAnsi="Times New Roman" w:cs="Times New Roman"/>
          <w:sz w:val="24"/>
          <w:szCs w:val="24"/>
        </w:rPr>
        <w:t>slo metai skirstomi trimestrais;</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57.2. p</w:t>
      </w:r>
      <w:r w:rsidRPr="00640626">
        <w:rPr>
          <w:rFonts w:ascii="Times New Roman" w:hAnsi="Times New Roman" w:cs="Times New Roman"/>
          <w:sz w:val="24"/>
          <w:szCs w:val="24"/>
        </w:rPr>
        <w:t xml:space="preserve">ažymių skaičius per trimestrą: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57.2.1.</w:t>
      </w:r>
      <w:r w:rsidRPr="00640626">
        <w:rPr>
          <w:rFonts w:ascii="Times New Roman" w:hAnsi="Times New Roman" w:cs="Times New Roman"/>
          <w:sz w:val="24"/>
          <w:szCs w:val="24"/>
        </w:rPr>
        <w:t xml:space="preserve"> per trimestrą dalykui skirta 1 savaitinė valanda, mokinio žinios vertinamos ne mažiau kaip 3 pažymiais;</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57.2.2.</w:t>
      </w:r>
      <w:r w:rsidRPr="00640626">
        <w:rPr>
          <w:rFonts w:ascii="Times New Roman" w:hAnsi="Times New Roman" w:cs="Times New Roman"/>
          <w:sz w:val="24"/>
          <w:szCs w:val="24"/>
        </w:rPr>
        <w:t xml:space="preserve"> 2 savaitinės valandos – ne mažiau kaip 3 pažymiais;   </w:t>
      </w: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57.2.3.</w:t>
      </w:r>
      <w:r w:rsidRPr="00640626">
        <w:rPr>
          <w:rFonts w:ascii="Times New Roman" w:hAnsi="Times New Roman" w:cs="Times New Roman"/>
          <w:sz w:val="24"/>
          <w:szCs w:val="24"/>
        </w:rPr>
        <w:t xml:space="preserve"> 3 savaitinės valandos – ne mažiau kaip 4 pažymiais; </w:t>
      </w: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57.2.4</w:t>
      </w:r>
      <w:r w:rsidRPr="00640626">
        <w:rPr>
          <w:rFonts w:ascii="Times New Roman" w:hAnsi="Times New Roman" w:cs="Times New Roman"/>
          <w:sz w:val="24"/>
          <w:szCs w:val="24"/>
        </w:rPr>
        <w:t xml:space="preserve"> 4 savaitinės valandos – ne mažiau kaip 5 pažymiais; </w:t>
      </w: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57.2.5.</w:t>
      </w:r>
      <w:r w:rsidRPr="00640626">
        <w:rPr>
          <w:rFonts w:ascii="Times New Roman" w:hAnsi="Times New Roman" w:cs="Times New Roman"/>
          <w:sz w:val="24"/>
          <w:szCs w:val="24"/>
        </w:rPr>
        <w:t xml:space="preserve"> 5 savaitinės valandos – ne mažiau kaip 6 pažymiais;</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57.2.6.</w:t>
      </w:r>
      <w:r w:rsidRPr="00640626">
        <w:rPr>
          <w:rFonts w:ascii="Times New Roman" w:hAnsi="Times New Roman" w:cs="Times New Roman"/>
          <w:sz w:val="24"/>
          <w:szCs w:val="24"/>
        </w:rPr>
        <w:t xml:space="preserve"> 6 savaitinės valandos – ne mažiau kaip 7 pažymiais.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58. Mokinių pasiekimai kas mėnesį aptariami klasės valandėlės metu (atsakingas klasės vadovas). Mokymosi pasiekimai nuolat stebimi ir, prireikus, Vaiko gerovės komisijoje, klasės vadov</w:t>
      </w:r>
      <w:r>
        <w:rPr>
          <w:rFonts w:ascii="Times New Roman" w:hAnsi="Times New Roman" w:cs="Times New Roman"/>
          <w:sz w:val="24"/>
          <w:szCs w:val="24"/>
        </w:rPr>
        <w:t>ų, dalykininkų, tėvų, mokyklos</w:t>
      </w:r>
      <w:r w:rsidRPr="00640626">
        <w:rPr>
          <w:rFonts w:ascii="Times New Roman" w:hAnsi="Times New Roman" w:cs="Times New Roman"/>
          <w:sz w:val="24"/>
          <w:szCs w:val="24"/>
        </w:rPr>
        <w:t xml:space="preserve"> vadovų pasitarimuose aptariami.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Metodiniame susirinkime</w:t>
      </w:r>
      <w:r w:rsidRPr="00640626">
        <w:rPr>
          <w:rFonts w:ascii="Times New Roman" w:hAnsi="Times New Roman" w:cs="Times New Roman"/>
          <w:sz w:val="24"/>
          <w:szCs w:val="24"/>
        </w:rPr>
        <w:t xml:space="preserve"> analizuojami pa(si)tikrinamųjų kontrolinių darbų, bandomųjų egzaminų, egzaminų, įskaitų rezultatai. Priimami sprendimai dėl ugdymo turinio, mokymo metodų ir strategijų, mokymosi užduočių, šaltinių tinkamumo, išteklių panaudojimo veiksmingumo, ugdymo tikslų realumo.</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60. D</w:t>
      </w:r>
      <w:r>
        <w:rPr>
          <w:rFonts w:ascii="Times New Roman" w:hAnsi="Times New Roman" w:cs="Times New Roman"/>
          <w:sz w:val="24"/>
          <w:szCs w:val="24"/>
        </w:rPr>
        <w:t>irektorius</w:t>
      </w:r>
      <w:r w:rsidRPr="00640626">
        <w:rPr>
          <w:rFonts w:ascii="Times New Roman" w:hAnsi="Times New Roman" w:cs="Times New Roman"/>
          <w:sz w:val="24"/>
          <w:szCs w:val="24"/>
        </w:rPr>
        <w:t>, remdamasis klasės vadovų pateiktomis klasės mokinių mokymosi rezultatų ataskaitomis, rengia mokinių mokymosi</w:t>
      </w:r>
      <w:r>
        <w:rPr>
          <w:rFonts w:ascii="Times New Roman" w:hAnsi="Times New Roman" w:cs="Times New Roman"/>
          <w:sz w:val="24"/>
          <w:szCs w:val="24"/>
        </w:rPr>
        <w:t xml:space="preserve"> rezultatų trimestro ir</w:t>
      </w:r>
      <w:r w:rsidRPr="00640626">
        <w:rPr>
          <w:rFonts w:ascii="Times New Roman" w:hAnsi="Times New Roman" w:cs="Times New Roman"/>
          <w:sz w:val="24"/>
          <w:szCs w:val="24"/>
        </w:rPr>
        <w:t xml:space="preserve"> metinę analizę, kurią pristato Mokytojų tarybos posėdžiuose, skelbimų lentoje. Esant būtinybei, priimami sprendimai dėl ugdymo proceso koregavimo.  </w:t>
      </w:r>
    </w:p>
    <w:p w:rsidR="00B00C44" w:rsidRPr="00640626"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VIII. INFORMAVIMAS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61. Vertinimo informacija pateikiama žodžiu ar raštu mokiniams, tėvams, kitiems mokytojams,  mokyklos vadovybei.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62. Apie pasiekimų vertinimą ir informavimo tvarką (mokinių mokymosi pasiekimų informacijos kaupimo ir jos fiksavimo sistema, vertinimo kriterijai, metodai ir formos) mokiniai informuojami mokslo metų pradžioje bendrame mokinių ir mokyklos vadovybės susirinkime, dalykų mokytojai pirmos mokslo metų pamokos metu, mokantis temą mokytojas informuoja apie pasiektą pažangą (žodžiu ar raštu), prieš kontrolinį darbą (savaitė iki kontrolinio) mokytojas primena laiką ir vertinimo kriterijus, kontroliniai darbai rašomi pagal grafiką, mokinys privalo atsiskaityti už visas temas.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63. Apie mokinių pasiekimus tėvai (globėjai) infor</w:t>
      </w:r>
      <w:r>
        <w:rPr>
          <w:rFonts w:ascii="Times New Roman" w:hAnsi="Times New Roman" w:cs="Times New Roman"/>
          <w:sz w:val="24"/>
          <w:szCs w:val="24"/>
        </w:rPr>
        <w:t>muojami el.dienyne</w:t>
      </w:r>
      <w:r w:rsidRPr="00640626">
        <w:rPr>
          <w:rFonts w:ascii="Times New Roman" w:hAnsi="Times New Roman" w:cs="Times New Roman"/>
          <w:sz w:val="24"/>
          <w:szCs w:val="24"/>
        </w:rPr>
        <w:t xml:space="preserve"> bei kitais pasirinktais būdais (1 priedas). Kilus nesklandumams tėvai informuojami individualiai.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64. Tėvai (globėjai) informuojami apie vaiko mokymąsi pagal reikalą, bet ne rečiau kaip du kartus per metus tokia tvarka: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64.1. m</w:t>
      </w:r>
      <w:r w:rsidRPr="00640626">
        <w:rPr>
          <w:rFonts w:ascii="Times New Roman" w:hAnsi="Times New Roman" w:cs="Times New Roman"/>
          <w:sz w:val="24"/>
          <w:szCs w:val="24"/>
        </w:rPr>
        <w:t>okykla organizuoja Atvirų durų dienas bei pateikia informaciją, susijusią su ugdymo proceso organizavimu stend</w:t>
      </w:r>
      <w:r>
        <w:rPr>
          <w:rFonts w:ascii="Times New Roman" w:hAnsi="Times New Roman" w:cs="Times New Roman"/>
          <w:sz w:val="24"/>
          <w:szCs w:val="24"/>
        </w:rPr>
        <w:t>uose ir kitais įmanomais būdais;</w:t>
      </w: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64.2.1. k</w:t>
      </w:r>
      <w:r w:rsidRPr="00640626">
        <w:rPr>
          <w:rFonts w:ascii="Times New Roman" w:hAnsi="Times New Roman" w:cs="Times New Roman"/>
          <w:sz w:val="24"/>
          <w:szCs w:val="24"/>
        </w:rPr>
        <w:t xml:space="preserve">lasių vadovai organizuoja klasių tėvų susirinkimus;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64.2.2. bendrus renginius pagal poreikį;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64.2.3. likus mėnesiui iki trimestro pabaigos, informuoja auklėtinių tėvus apie numatomus neigiamus trimestro  įvertinimus;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64.2.4. pa</w:t>
      </w:r>
      <w:r>
        <w:rPr>
          <w:rFonts w:ascii="Times New Roman" w:hAnsi="Times New Roman" w:cs="Times New Roman"/>
          <w:sz w:val="24"/>
          <w:szCs w:val="24"/>
        </w:rPr>
        <w:t>sibaigus trimestrui</w:t>
      </w:r>
      <w:r w:rsidRPr="00640626">
        <w:rPr>
          <w:rFonts w:ascii="Times New Roman" w:hAnsi="Times New Roman" w:cs="Times New Roman"/>
          <w:sz w:val="24"/>
          <w:szCs w:val="24"/>
        </w:rPr>
        <w:t xml:space="preserve">, pateikia informaciją apie trimestro pažangumo ir lankomumo rezultatus;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64.2.5. pasibaigus trimestrui individualiai supažindina su Mokytojų tarybos nutarimu, jei yra priimtų sprendimų dėl jų vaiko mokymosi, lankomumo, elgesio;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64.2.6. informuoja apie skirtą nuobaudą ar padėką;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64.2.7. raštu informuoja apie renginius, susirinkimus ir pan., kuriuose turėtų dalyvauti. </w:t>
      </w: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64.3. m</w:t>
      </w:r>
      <w:r w:rsidRPr="00640626">
        <w:rPr>
          <w:rFonts w:ascii="Times New Roman" w:hAnsi="Times New Roman" w:cs="Times New Roman"/>
          <w:sz w:val="24"/>
          <w:szCs w:val="24"/>
        </w:rPr>
        <w:t xml:space="preserve">okytojai informuoja tėvus (globėjus) apie mokomo dalyko turinį, vertinimo formą per klasių tėvų susirinkimus bei aptaria vaiko individualius gebėjimus ir žinias per Atvirų durų dienas arba pagal poreikį. </w:t>
      </w:r>
    </w:p>
    <w:p w:rsidR="00B00C44" w:rsidRPr="003F4D40" w:rsidRDefault="00B00C44" w:rsidP="00640626">
      <w:pPr>
        <w:spacing w:after="0" w:line="240" w:lineRule="auto"/>
        <w:jc w:val="both"/>
        <w:rPr>
          <w:rFonts w:ascii="Times New Roman" w:hAnsi="Times New Roman" w:cs="Times New Roman"/>
          <w:sz w:val="24"/>
          <w:szCs w:val="24"/>
        </w:rPr>
      </w:pPr>
      <w:r w:rsidRPr="003F4D40">
        <w:rPr>
          <w:rFonts w:ascii="Times New Roman" w:hAnsi="Times New Roman" w:cs="Times New Roman"/>
          <w:sz w:val="24"/>
          <w:szCs w:val="24"/>
        </w:rPr>
        <w:t>64.4. klasės vadovas oficialiu pranešimu, kuris registruojamas raštinėje, informuoja nepažangių ir daug pamokų be pateisinamosios priežasties praleidusių mokinių tėvus (globėjus).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65. Prireikus tėvai (globėjai) informuojami telefonu, organizuojami individualūs pokalbiai su klasės vadovu, dalykų</w:t>
      </w:r>
      <w:r>
        <w:rPr>
          <w:rFonts w:ascii="Times New Roman" w:hAnsi="Times New Roman" w:cs="Times New Roman"/>
          <w:sz w:val="24"/>
          <w:szCs w:val="24"/>
        </w:rPr>
        <w:t xml:space="preserve"> mokytojais, direktoriumi</w:t>
      </w:r>
      <w:r w:rsidRPr="00640626">
        <w:rPr>
          <w:rFonts w:ascii="Times New Roman" w:hAnsi="Times New Roman" w:cs="Times New Roman"/>
          <w:sz w:val="24"/>
          <w:szCs w:val="24"/>
        </w:rPr>
        <w:t xml:space="preserve">.  </w:t>
      </w:r>
    </w:p>
    <w:p w:rsidR="00B00C44" w:rsidRPr="00A244D1" w:rsidRDefault="00B00C44" w:rsidP="00640626">
      <w:pPr>
        <w:spacing w:after="0" w:line="240" w:lineRule="auto"/>
        <w:jc w:val="both"/>
        <w:rPr>
          <w:rFonts w:ascii="Times New Roman" w:hAnsi="Times New Roman" w:cs="Times New Roman"/>
          <w:sz w:val="24"/>
          <w:szCs w:val="24"/>
        </w:rPr>
      </w:pPr>
      <w:r w:rsidRPr="00A244D1">
        <w:rPr>
          <w:rFonts w:ascii="Times New Roman" w:hAnsi="Times New Roman" w:cs="Times New Roman"/>
          <w:sz w:val="24"/>
          <w:szCs w:val="24"/>
        </w:rPr>
        <w:t xml:space="preserve">66. Specialiųjų ugdymo(si) poreikių turinčių mokinių pažanga ir pasiekimai aptariami dalyvaujant specialistams.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67. Mokslo metų pradžioje dalykų mokytojai su mokiniais aptaria bendrąją mokinių pažangos ir pasiekimų vertinimo tvarką, dalyko vertinimo metodiką, o kiekvienos pamokos pradžioje – ir konkrečius mokymosi uždavinius, užduotis, vertinimo kriterijus, atsiskaitymo laiką.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Default="00B00C44" w:rsidP="006406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IX. VERTINIMO DALYVIAI IR JŲ VAIDMUO</w:t>
      </w:r>
    </w:p>
    <w:p w:rsidR="00B00C44" w:rsidRPr="00640626" w:rsidRDefault="00B00C44" w:rsidP="00640626">
      <w:pPr>
        <w:spacing w:after="0" w:line="240" w:lineRule="auto"/>
        <w:jc w:val="both"/>
        <w:rPr>
          <w:rFonts w:ascii="Times New Roman" w:hAnsi="Times New Roman" w:cs="Times New Roman"/>
          <w:b/>
          <w:bCs/>
          <w:sz w:val="24"/>
          <w:szCs w:val="24"/>
        </w:rPr>
      </w:pPr>
      <w:r w:rsidRPr="00640626">
        <w:rPr>
          <w:rFonts w:ascii="Times New Roman" w:hAnsi="Times New Roman" w:cs="Times New Roman"/>
          <w:b/>
          <w:bCs/>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68. Mokiniai:</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68.1. kartu su mokytoju aptaria numatomus mokymosi pasiekimus, užduotis bei vertinimo kriterijus;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68.2. nagrinėja vertinimo informaciją;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68.3. mokytojo padedami, mokosi vertinti ir įsivertinti savo pasiekimus bei pažangą. Atsižvelgdami į savo mokymosi sėkmę, planuoja tolesnį mokymąsi, kelia sau ateities tikslus.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69. Mokinių tėvai (globėjai):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69.1. gauna aiškią, laiku pateikiamą ir reguliarią informaciją apie vaiko mokymąsi, pažangą bei pasiekimus, mokymosi spragas ir reikiamą pagalbą;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69.2. jiems teikiama informacija apie vertinimo kriterijus, procedūras ir tvarką, Bendrųjų programų bei egzaminų programų paskirtį.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70. Mokytojai: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70.1. pagal pasirinktą būdą planuoja ir atlieka mokinių pažangos bei pasiekimų vertinimą ugdymo procese;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70.2. apibendrina ir įvertina mokinio pasiekimus;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70. 3. mokykloje nustatyta tvarka fiksuoja vertinimo informaciją;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70.4. informuoja mokinius, jų tėvus (globėj</w:t>
      </w:r>
      <w:r>
        <w:rPr>
          <w:rFonts w:ascii="Times New Roman" w:hAnsi="Times New Roman" w:cs="Times New Roman"/>
          <w:sz w:val="24"/>
          <w:szCs w:val="24"/>
        </w:rPr>
        <w:t>us), kitus mokytojus, mokyklos vadovą</w:t>
      </w:r>
      <w:r w:rsidRPr="00640626">
        <w:rPr>
          <w:rFonts w:ascii="Times New Roman" w:hAnsi="Times New Roman" w:cs="Times New Roman"/>
          <w:sz w:val="24"/>
          <w:szCs w:val="24"/>
        </w:rPr>
        <w:t xml:space="preserve"> apie mokinių mokymąsi, pasiekimus ir spragas;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70.5. remdamiesi vertinimo informacija, analizuoja ir koreguoja mokinių mokymą ir mokymąsi;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70.6. rūpinasi, kad mokiniams, turintiems mokymosi sunkumų, būtų laiku suteikiama reikiama pagalba;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70.7. derina tarp savęs mokinių pažangos bei pasiekimų vertinimo metodikas.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71. Mokykla: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71.1. nustato bendrą mokinių pažangos bei pasiekimų vertinimo tvarką;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71.2. užtikrina vertinimo metodikų dermę pereinant iš klasės į klasę, iš vienos ugdymo pakop</w:t>
      </w:r>
      <w:r>
        <w:rPr>
          <w:rFonts w:ascii="Times New Roman" w:hAnsi="Times New Roman" w:cs="Times New Roman"/>
          <w:sz w:val="24"/>
          <w:szCs w:val="24"/>
        </w:rPr>
        <w:t>os į kitą</w:t>
      </w:r>
      <w:r w:rsidRPr="00640626">
        <w:rPr>
          <w:rFonts w:ascii="Times New Roman" w:hAnsi="Times New Roman" w:cs="Times New Roman"/>
          <w:sz w:val="24"/>
          <w:szCs w:val="24"/>
        </w:rPr>
        <w:t xml:space="preserve">, atskirų dalykų. Koordinuoja kontrolinių užduočių apimtis ir dažnumą;  </w:t>
      </w: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71.3. vertina mokyklos</w:t>
      </w:r>
      <w:r w:rsidRPr="00640626">
        <w:rPr>
          <w:rFonts w:ascii="Times New Roman" w:hAnsi="Times New Roman" w:cs="Times New Roman"/>
          <w:sz w:val="24"/>
          <w:szCs w:val="24"/>
        </w:rPr>
        <w:t xml:space="preserve"> ir mokytojo darbo kokybę, remdamasi mokinių pasiekimais ir atsižvelgdama į vaikų ir jų tėvų (globėjų, rūpintojų) socialinę padėtį, sociokultūrinę aplinką.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Default="00B00C44" w:rsidP="006406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X. BAIGIAMOSIOS PASTABOS</w:t>
      </w:r>
    </w:p>
    <w:p w:rsidR="00B00C44" w:rsidRPr="00640626" w:rsidRDefault="00B00C44" w:rsidP="00640626">
      <w:pPr>
        <w:spacing w:after="0" w:line="240" w:lineRule="auto"/>
        <w:jc w:val="both"/>
        <w:rPr>
          <w:rFonts w:ascii="Times New Roman" w:hAnsi="Times New Roman" w:cs="Times New Roman"/>
          <w:b/>
          <w:bCs/>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72. </w:t>
      </w:r>
      <w:r>
        <w:rPr>
          <w:rFonts w:ascii="Times New Roman" w:hAnsi="Times New Roman" w:cs="Times New Roman"/>
          <w:sz w:val="24"/>
          <w:szCs w:val="24"/>
        </w:rPr>
        <w:t xml:space="preserve"> Vertinant vadovautis mokyklos</w:t>
      </w:r>
      <w:r w:rsidRPr="00640626">
        <w:rPr>
          <w:rFonts w:ascii="Times New Roman" w:hAnsi="Times New Roman" w:cs="Times New Roman"/>
          <w:sz w:val="24"/>
          <w:szCs w:val="24"/>
        </w:rPr>
        <w:t xml:space="preserve"> Ugdymo planu.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73. Vertinimo nuostatos gali kisti atsižvelgiant į Bendruosius ugdymo planus ir kitus Lietuvos Respublikos švietimo ir mokslo ministro patvirtintus dokumentus.  </w:t>
      </w:r>
    </w:p>
    <w:p w:rsidR="00B00C44"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40626">
        <w:rPr>
          <w:rFonts w:ascii="Times New Roman" w:hAnsi="Times New Roman" w:cs="Times New Roman"/>
          <w:sz w:val="24"/>
          <w:szCs w:val="24"/>
        </w:rPr>
        <w:t xml:space="preserve">            </w:t>
      </w:r>
    </w:p>
    <w:p w:rsidR="00B00C44" w:rsidRDefault="00B00C44" w:rsidP="00A244D1">
      <w:pPr>
        <w:spacing w:after="0" w:line="240" w:lineRule="auto"/>
        <w:ind w:left="7776"/>
        <w:jc w:val="both"/>
        <w:rPr>
          <w:rFonts w:ascii="Times New Roman" w:hAnsi="Times New Roman" w:cs="Times New Roman"/>
          <w:sz w:val="24"/>
          <w:szCs w:val="24"/>
        </w:rPr>
      </w:pPr>
      <w:r>
        <w:rPr>
          <w:rFonts w:ascii="Times New Roman" w:hAnsi="Times New Roman" w:cs="Times New Roman"/>
          <w:sz w:val="24"/>
          <w:szCs w:val="24"/>
        </w:rPr>
        <w:t xml:space="preserve">               1 priedas</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Default="00B00C44" w:rsidP="006406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40626">
        <w:rPr>
          <w:rFonts w:ascii="Times New Roman" w:hAnsi="Times New Roman" w:cs="Times New Roman"/>
          <w:b/>
          <w:bCs/>
          <w:sz w:val="24"/>
          <w:szCs w:val="24"/>
        </w:rPr>
        <w:t>VERTINIMO INFORMACIJOS TVARKYMO IR PATEIKIMO BŪDAI</w:t>
      </w:r>
    </w:p>
    <w:p w:rsidR="00B00C44" w:rsidRPr="00640626" w:rsidRDefault="00B00C44" w:rsidP="00640626">
      <w:pPr>
        <w:spacing w:after="0" w:line="240" w:lineRule="auto"/>
        <w:jc w:val="both"/>
        <w:rPr>
          <w:rFonts w:ascii="Times New Roman" w:hAnsi="Times New Roman" w:cs="Times New Roman"/>
          <w:b/>
          <w:bCs/>
          <w:sz w:val="24"/>
          <w:szCs w:val="24"/>
        </w:rPr>
      </w:pPr>
    </w:p>
    <w:p w:rsidR="00B00C44" w:rsidRPr="00640626" w:rsidRDefault="00B00C44" w:rsidP="00A244D1">
      <w:pPr>
        <w:spacing w:after="0" w:line="240" w:lineRule="auto"/>
        <w:ind w:firstLine="1296"/>
        <w:jc w:val="both"/>
        <w:rPr>
          <w:rFonts w:ascii="Times New Roman" w:hAnsi="Times New Roman" w:cs="Times New Roman"/>
          <w:sz w:val="24"/>
          <w:szCs w:val="24"/>
        </w:rPr>
      </w:pPr>
      <w:r w:rsidRPr="00640626">
        <w:rPr>
          <w:rFonts w:ascii="Times New Roman" w:hAnsi="Times New Roman" w:cs="Times New Roman"/>
          <w:b/>
          <w:bCs/>
          <w:sz w:val="24"/>
          <w:szCs w:val="24"/>
        </w:rPr>
        <w:t>Vertinimo aplankas</w:t>
      </w:r>
      <w:r w:rsidRPr="00640626">
        <w:rPr>
          <w:rFonts w:ascii="Times New Roman" w:hAnsi="Times New Roman" w:cs="Times New Roman"/>
          <w:sz w:val="24"/>
          <w:szCs w:val="24"/>
        </w:rPr>
        <w:t>. Mokinio aplankas yra vertinimo būdas, kai mokytojas ir mokinys yra vertinimo proceso partneriai. Mokiniai yra aktyvūs aplanko vertinimo proceso dalyviai, ne tik vertinantys, bet ir parenkantys į aplanką geriausių savo darbų pavyzdžius. Aplanko vertinimas leidžia jiems kritiškai pažvelgti į savo pačių darbus ir juos vertinti bei priimti tam tikrus sprendimus. Tai ypač svarbu, nes daugybė dalykų gyvenime priklauso nuo reikalavimų, keliamų atlikimo ar darbo kokybei. Aplankas gali egzistuoti ir virtualioje erdvėje.</w:t>
      </w:r>
    </w:p>
    <w:p w:rsidR="00B00C44" w:rsidRPr="00640626" w:rsidRDefault="00B00C44" w:rsidP="00640626">
      <w:pPr>
        <w:spacing w:after="0" w:line="240" w:lineRule="auto"/>
        <w:ind w:left="30"/>
        <w:jc w:val="both"/>
        <w:rPr>
          <w:rFonts w:ascii="Times New Roman" w:hAnsi="Times New Roman" w:cs="Times New Roman"/>
          <w:sz w:val="24"/>
          <w:szCs w:val="24"/>
        </w:rPr>
      </w:pPr>
      <w:r w:rsidRPr="00640626">
        <w:rPr>
          <w:rFonts w:ascii="Times New Roman" w:hAnsi="Times New Roman" w:cs="Times New Roman"/>
          <w:sz w:val="24"/>
          <w:szCs w:val="24"/>
        </w:rPr>
        <w:t xml:space="preserve"> </w:t>
      </w:r>
      <w:r>
        <w:rPr>
          <w:rFonts w:ascii="Times New Roman" w:hAnsi="Times New Roman" w:cs="Times New Roman"/>
          <w:sz w:val="24"/>
          <w:szCs w:val="24"/>
        </w:rPr>
        <w:tab/>
      </w:r>
      <w:r w:rsidRPr="00640626">
        <w:rPr>
          <w:rFonts w:ascii="Times New Roman" w:hAnsi="Times New Roman" w:cs="Times New Roman"/>
          <w:b/>
          <w:bCs/>
          <w:sz w:val="24"/>
          <w:szCs w:val="24"/>
        </w:rPr>
        <w:t>Aplanke kaupiama medžiaga</w:t>
      </w:r>
      <w:r w:rsidRPr="00640626">
        <w:rPr>
          <w:rFonts w:ascii="Times New Roman" w:hAnsi="Times New Roman" w:cs="Times New Roman"/>
          <w:sz w:val="24"/>
          <w:szCs w:val="24"/>
        </w:rPr>
        <w:t>. Mokytojai kartu su mokiniais susitaria kas bus renkame aplanke. Mokiniai patys atrenka, ką įsegti į aplanką, kokie, jų manymu, geriausi darbų pavyzdžiai parodo jų ugdymosi rez</w:t>
      </w:r>
      <w:r>
        <w:rPr>
          <w:rFonts w:ascii="Times New Roman" w:hAnsi="Times New Roman" w:cs="Times New Roman"/>
          <w:sz w:val="24"/>
          <w:szCs w:val="24"/>
        </w:rPr>
        <w:t>ultatus per trimestrą</w:t>
      </w:r>
      <w:r w:rsidRPr="00640626">
        <w:rPr>
          <w:rFonts w:ascii="Times New Roman" w:hAnsi="Times New Roman" w:cs="Times New Roman"/>
          <w:sz w:val="24"/>
          <w:szCs w:val="24"/>
        </w:rPr>
        <w:t>. Aplanke mokiniai kaupia darbus, kurie turi būti arba jau yra įvertinti. Mokytojas moko, pataria mokiniui, kaip pasidaryti aplanką, atrinkti ir sutvarkyti darbus. Aplankai panaudojami aptarti mokymąsi su tėvais ar globėjais, pasidžiaugti sėkme, baigtu mokymosi etapu, pasidalinti darbo rezultatais</w:t>
      </w:r>
      <w:r>
        <w:rPr>
          <w:rFonts w:ascii="Times New Roman" w:hAnsi="Times New Roman" w:cs="Times New Roman"/>
          <w:sz w:val="24"/>
          <w:szCs w:val="24"/>
        </w:rPr>
        <w:t xml:space="preserve"> su kitomis klasėmis, mokyklos</w:t>
      </w:r>
      <w:r w:rsidRPr="00640626">
        <w:rPr>
          <w:rFonts w:ascii="Times New Roman" w:hAnsi="Times New Roman" w:cs="Times New Roman"/>
          <w:sz w:val="24"/>
          <w:szCs w:val="24"/>
        </w:rPr>
        <w:t xml:space="preserve"> bendruomene.  </w:t>
      </w:r>
    </w:p>
    <w:p w:rsidR="00B00C44" w:rsidRPr="00640626" w:rsidRDefault="00B00C44" w:rsidP="00640626">
      <w:pPr>
        <w:spacing w:after="0" w:line="240" w:lineRule="auto"/>
        <w:ind w:left="30" w:firstLine="1266"/>
        <w:jc w:val="both"/>
        <w:rPr>
          <w:rFonts w:ascii="Times New Roman" w:hAnsi="Times New Roman" w:cs="Times New Roman"/>
          <w:sz w:val="24"/>
          <w:szCs w:val="24"/>
        </w:rPr>
      </w:pPr>
      <w:r w:rsidRPr="00640626">
        <w:rPr>
          <w:rFonts w:ascii="Times New Roman" w:hAnsi="Times New Roman" w:cs="Times New Roman"/>
          <w:sz w:val="24"/>
          <w:szCs w:val="24"/>
        </w:rPr>
        <w:t xml:space="preserve"> Aplankams gali būti panaudojami segtuvai, batų dėžutės, plastmasiniai maišeliai, perlenkti dideli popieriaus lapai ir kt. Svarbu aplanko turinys – mokinio darbai ir jų vertingumas, o ne forma.   Kaupiami darbai, kurie atspindi mokinio pažangą ir pasiekimus:</w:t>
      </w:r>
    </w:p>
    <w:p w:rsidR="00B00C44" w:rsidRPr="00640626" w:rsidRDefault="00B00C44" w:rsidP="00640626">
      <w:pPr>
        <w:spacing w:after="0" w:line="240" w:lineRule="auto"/>
        <w:ind w:left="30" w:firstLine="1266"/>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 xml:space="preserve"> pamokoje atliktų darbų pavyzdžiai;</w:t>
      </w:r>
    </w:p>
    <w:p w:rsidR="00B00C44" w:rsidRPr="00640626" w:rsidRDefault="00B00C44" w:rsidP="00640626">
      <w:pPr>
        <w:spacing w:after="0" w:line="240" w:lineRule="auto"/>
        <w:ind w:left="30" w:firstLine="1266"/>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 xml:space="preserve"> namų užduotys;</w:t>
      </w:r>
    </w:p>
    <w:p w:rsidR="00B00C44" w:rsidRPr="00640626" w:rsidRDefault="00B00C44" w:rsidP="00640626">
      <w:pPr>
        <w:spacing w:after="0" w:line="240" w:lineRule="auto"/>
        <w:ind w:left="30" w:firstLine="1266"/>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 xml:space="preserve"> projektų, tyrimų galutiniai rezultatai;</w:t>
      </w:r>
    </w:p>
    <w:p w:rsidR="00B00C44" w:rsidRPr="00640626" w:rsidRDefault="00B00C44" w:rsidP="00640626">
      <w:pPr>
        <w:spacing w:after="0" w:line="240" w:lineRule="auto"/>
        <w:ind w:left="30" w:firstLine="1266"/>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 xml:space="preserve"> kontroliniai darbai arba jų rezultatai;</w:t>
      </w:r>
    </w:p>
    <w:p w:rsidR="00B00C44" w:rsidRPr="00640626" w:rsidRDefault="00B00C44" w:rsidP="00640626">
      <w:pPr>
        <w:spacing w:after="0" w:line="240" w:lineRule="auto"/>
        <w:ind w:left="30" w:firstLine="1266"/>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 xml:space="preserve"> kūriniai ar gaminiai;</w:t>
      </w:r>
    </w:p>
    <w:p w:rsidR="00B00C44" w:rsidRPr="00640626" w:rsidRDefault="00B00C44" w:rsidP="00640626">
      <w:pPr>
        <w:spacing w:after="0" w:line="240" w:lineRule="auto"/>
        <w:ind w:left="30" w:firstLine="1266"/>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 xml:space="preserve"> mokinių savęs vertinimai, refleksijos užrašai, mokytojo užrašyta grįžtamoji informacija.</w:t>
      </w:r>
    </w:p>
    <w:p w:rsidR="00B00C44" w:rsidRPr="00640626" w:rsidRDefault="00B00C44" w:rsidP="00A244D1">
      <w:pPr>
        <w:spacing w:after="0" w:line="240" w:lineRule="auto"/>
        <w:ind w:left="30" w:firstLine="1266"/>
        <w:jc w:val="both"/>
        <w:rPr>
          <w:rFonts w:ascii="Times New Roman" w:hAnsi="Times New Roman" w:cs="Times New Roman"/>
          <w:sz w:val="24"/>
          <w:szCs w:val="24"/>
        </w:rPr>
      </w:pPr>
      <w:r w:rsidRPr="00640626">
        <w:rPr>
          <w:rFonts w:ascii="Times New Roman" w:hAnsi="Times New Roman" w:cs="Times New Roman"/>
          <w:b/>
          <w:bCs/>
          <w:sz w:val="24"/>
          <w:szCs w:val="24"/>
        </w:rPr>
        <w:t xml:space="preserve"> II. Vertinimo aprašas.</w:t>
      </w:r>
      <w:r w:rsidRPr="00640626">
        <w:rPr>
          <w:rFonts w:ascii="Times New Roman" w:hAnsi="Times New Roman" w:cs="Times New Roman"/>
          <w:sz w:val="24"/>
          <w:szCs w:val="24"/>
        </w:rPr>
        <w:t xml:space="preserve"> Tai moksleivio stebėjimo bei jo veiklos rezultatų/mokymo(si) pasiekimų fiksavimas pastabomis bei apibendrinimais. Nešališkai stebima moksleivių veikla ir tie stebėjimai užrašomi mokytojui parankiausia forma arba naudojant 2 priedo formą. Sukaupta gausi vertinga ir patikima informacija leis spręsti apie moksleivių mokymo(si) sėkmę bei ieškoti geriausiai jiems tinkančių mokymo(si) metodų. </w:t>
      </w:r>
    </w:p>
    <w:p w:rsidR="00B00C44" w:rsidRPr="00640626" w:rsidRDefault="00B00C44" w:rsidP="00A244D1">
      <w:pPr>
        <w:spacing w:after="0" w:line="240" w:lineRule="auto"/>
        <w:ind w:left="30" w:firstLine="1266"/>
        <w:jc w:val="both"/>
        <w:rPr>
          <w:rFonts w:ascii="Times New Roman" w:hAnsi="Times New Roman" w:cs="Times New Roman"/>
          <w:sz w:val="24"/>
          <w:szCs w:val="24"/>
        </w:rPr>
      </w:pPr>
      <w:r w:rsidRPr="00640626">
        <w:rPr>
          <w:rFonts w:ascii="Times New Roman" w:hAnsi="Times New Roman" w:cs="Times New Roman"/>
          <w:b/>
          <w:bCs/>
          <w:sz w:val="24"/>
          <w:szCs w:val="24"/>
        </w:rPr>
        <w:t xml:space="preserve"> III. Vertinimo recenzijos</w:t>
      </w:r>
      <w:r w:rsidRPr="00640626">
        <w:rPr>
          <w:rFonts w:ascii="Times New Roman" w:hAnsi="Times New Roman" w:cs="Times New Roman"/>
          <w:sz w:val="24"/>
          <w:szCs w:val="24"/>
        </w:rPr>
        <w:t xml:space="preserve">. Mokytojas recenzuodamas moksleivio mokymąsi bei pasiekimus, pateikia ne vien stebėjimo ar veiklos rezultatų/mokymosi pasiekimų aprašymą, bet ir savo įvertinimą apie moksleivio veiklos pobūdį, pasiektus rezultatus bei pasiūlysiu kelius bei būdus, kaip ir ką daryti, kad rezultatai būtų geresni.  Recenziją sudarys trys pagrindinės dalys:  </w:t>
      </w:r>
    </w:p>
    <w:p w:rsidR="00B00C44" w:rsidRPr="00640626" w:rsidRDefault="00B00C44" w:rsidP="00A244D1">
      <w:pPr>
        <w:spacing w:after="0" w:line="240" w:lineRule="auto"/>
        <w:ind w:left="30" w:firstLine="1266"/>
        <w:jc w:val="both"/>
        <w:rPr>
          <w:rFonts w:ascii="Times New Roman" w:hAnsi="Times New Roman" w:cs="Times New Roman"/>
          <w:sz w:val="24"/>
          <w:szCs w:val="24"/>
        </w:rPr>
      </w:pPr>
      <w:r w:rsidRPr="00640626">
        <w:rPr>
          <w:rFonts w:ascii="Times New Roman" w:hAnsi="Times New Roman" w:cs="Times New Roman"/>
          <w:sz w:val="24"/>
          <w:szCs w:val="24"/>
        </w:rPr>
        <w:t xml:space="preserve">1. konstatuojamoji;  </w:t>
      </w:r>
    </w:p>
    <w:p w:rsidR="00B00C44" w:rsidRPr="00640626" w:rsidRDefault="00B00C44" w:rsidP="00A244D1">
      <w:pPr>
        <w:spacing w:after="0" w:line="240" w:lineRule="auto"/>
        <w:ind w:left="30" w:firstLine="1266"/>
        <w:jc w:val="both"/>
        <w:rPr>
          <w:rFonts w:ascii="Times New Roman" w:hAnsi="Times New Roman" w:cs="Times New Roman"/>
          <w:sz w:val="24"/>
          <w:szCs w:val="24"/>
        </w:rPr>
      </w:pPr>
      <w:r w:rsidRPr="00640626">
        <w:rPr>
          <w:rFonts w:ascii="Times New Roman" w:hAnsi="Times New Roman" w:cs="Times New Roman"/>
          <w:sz w:val="24"/>
          <w:szCs w:val="24"/>
        </w:rPr>
        <w:t xml:space="preserve">2. vertinamoji;  </w:t>
      </w:r>
    </w:p>
    <w:p w:rsidR="00B00C44" w:rsidRPr="00640626" w:rsidRDefault="00B00C44" w:rsidP="00A244D1">
      <w:pPr>
        <w:spacing w:after="0" w:line="240" w:lineRule="auto"/>
        <w:ind w:left="30" w:firstLine="1266"/>
        <w:jc w:val="both"/>
        <w:rPr>
          <w:rFonts w:ascii="Times New Roman" w:hAnsi="Times New Roman" w:cs="Times New Roman"/>
          <w:sz w:val="24"/>
          <w:szCs w:val="24"/>
        </w:rPr>
      </w:pPr>
      <w:r w:rsidRPr="00640626">
        <w:rPr>
          <w:rFonts w:ascii="Times New Roman" w:hAnsi="Times New Roman" w:cs="Times New Roman"/>
          <w:sz w:val="24"/>
          <w:szCs w:val="24"/>
        </w:rPr>
        <w:t xml:space="preserve">3. rekomenduojamoji.  </w:t>
      </w:r>
    </w:p>
    <w:p w:rsidR="00B00C44" w:rsidRPr="00640626" w:rsidRDefault="00B00C44" w:rsidP="00A244D1">
      <w:pPr>
        <w:spacing w:after="0" w:line="240" w:lineRule="auto"/>
        <w:ind w:left="30" w:firstLine="1266"/>
        <w:jc w:val="both"/>
        <w:rPr>
          <w:rFonts w:ascii="Times New Roman" w:hAnsi="Times New Roman" w:cs="Times New Roman"/>
          <w:sz w:val="24"/>
          <w:szCs w:val="24"/>
        </w:rPr>
      </w:pPr>
      <w:r w:rsidRPr="00640626">
        <w:rPr>
          <w:rFonts w:ascii="Times New Roman" w:hAnsi="Times New Roman" w:cs="Times New Roman"/>
          <w:b/>
          <w:bCs/>
          <w:sz w:val="24"/>
          <w:szCs w:val="24"/>
        </w:rPr>
        <w:t>IV. Elektroninis dienynas</w:t>
      </w:r>
      <w:r w:rsidRPr="00640626">
        <w:rPr>
          <w:rFonts w:ascii="Times New Roman" w:hAnsi="Times New Roman" w:cs="Times New Roman"/>
          <w:sz w:val="24"/>
          <w:szCs w:val="24"/>
        </w:rPr>
        <w:t xml:space="preserve">. Naudojant elektroninį dienyną mokytojai:  </w:t>
      </w:r>
    </w:p>
    <w:p w:rsidR="00B00C44" w:rsidRPr="00A244D1" w:rsidRDefault="00B00C44" w:rsidP="00640626">
      <w:pPr>
        <w:spacing w:after="0" w:line="240" w:lineRule="auto"/>
        <w:ind w:left="30"/>
        <w:jc w:val="both"/>
        <w:rPr>
          <w:rFonts w:ascii="Times New Roman" w:hAnsi="Times New Roman" w:cs="Times New Roman"/>
          <w:sz w:val="24"/>
          <w:szCs w:val="24"/>
        </w:rPr>
      </w:pPr>
      <w:r w:rsidRPr="00A244D1">
        <w:rPr>
          <w:rFonts w:ascii="Times New Roman" w:hAnsi="Times New Roman" w:cs="Times New Roman"/>
          <w:sz w:val="24"/>
          <w:szCs w:val="24"/>
        </w:rPr>
        <w:t xml:space="preserve">1. vadovaujasi Mokyklos elektroninio dienyno tvarkymo nuostatais, kurie reglamentuoja duomenų kaupimą ir jų struktūros tvarką, vartotojų teises ir jų registraciją, duomenų elektroniniame dienyne pildymą, tvarkymą, archyvinimą, naikinimo tvarką, duomenų mainus, klasifikatorių naudojimą;  </w:t>
      </w:r>
    </w:p>
    <w:p w:rsidR="00B00C44" w:rsidRPr="00640626" w:rsidRDefault="00B00C44" w:rsidP="00640626">
      <w:pPr>
        <w:spacing w:after="0" w:line="240" w:lineRule="auto"/>
        <w:ind w:left="30"/>
        <w:jc w:val="both"/>
        <w:rPr>
          <w:rFonts w:ascii="Times New Roman" w:hAnsi="Times New Roman" w:cs="Times New Roman"/>
          <w:sz w:val="24"/>
          <w:szCs w:val="24"/>
        </w:rPr>
      </w:pPr>
      <w:r w:rsidRPr="00640626">
        <w:rPr>
          <w:rFonts w:ascii="Times New Roman" w:hAnsi="Times New Roman" w:cs="Times New Roman"/>
          <w:sz w:val="24"/>
          <w:szCs w:val="24"/>
        </w:rPr>
        <w:t xml:space="preserve">2. vadovaujasi Mokyklos  asmens duomenų tvarkymo taisyklėmis; </w:t>
      </w:r>
    </w:p>
    <w:p w:rsidR="00B00C44" w:rsidRPr="00640626" w:rsidRDefault="00B00C44" w:rsidP="00640626">
      <w:pPr>
        <w:spacing w:after="0" w:line="240" w:lineRule="auto"/>
        <w:ind w:left="30"/>
        <w:jc w:val="both"/>
        <w:rPr>
          <w:rFonts w:ascii="Times New Roman" w:hAnsi="Times New Roman" w:cs="Times New Roman"/>
          <w:sz w:val="24"/>
          <w:szCs w:val="24"/>
        </w:rPr>
      </w:pPr>
      <w:r w:rsidRPr="00640626">
        <w:rPr>
          <w:rFonts w:ascii="Times New Roman" w:hAnsi="Times New Roman" w:cs="Times New Roman"/>
          <w:sz w:val="24"/>
          <w:szCs w:val="24"/>
        </w:rPr>
        <w:t xml:space="preserve">3. duomenis iš elektroninio </w:t>
      </w:r>
      <w:r>
        <w:rPr>
          <w:rFonts w:ascii="Times New Roman" w:hAnsi="Times New Roman" w:cs="Times New Roman"/>
          <w:sz w:val="24"/>
          <w:szCs w:val="24"/>
        </w:rPr>
        <w:t>dienyno išspausdinami mokyklos</w:t>
      </w:r>
      <w:r w:rsidRPr="00640626">
        <w:rPr>
          <w:rFonts w:ascii="Times New Roman" w:hAnsi="Times New Roman" w:cs="Times New Roman"/>
          <w:sz w:val="24"/>
          <w:szCs w:val="24"/>
        </w:rPr>
        <w:t xml:space="preserve"> nustatyta tvarka.  </w:t>
      </w:r>
    </w:p>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Default="00B00C44" w:rsidP="00A244D1">
      <w:pPr>
        <w:spacing w:after="0" w:line="240" w:lineRule="auto"/>
        <w:ind w:left="7776"/>
        <w:jc w:val="both"/>
        <w:rPr>
          <w:rFonts w:ascii="Times New Roman" w:hAnsi="Times New Roman" w:cs="Times New Roman"/>
          <w:sz w:val="24"/>
          <w:szCs w:val="24"/>
        </w:rPr>
      </w:pPr>
      <w:r>
        <w:rPr>
          <w:rFonts w:ascii="Times New Roman" w:hAnsi="Times New Roman" w:cs="Times New Roman"/>
          <w:sz w:val="24"/>
          <w:szCs w:val="24"/>
        </w:rPr>
        <w:t xml:space="preserve">                2 priedas</w:t>
      </w:r>
    </w:p>
    <w:p w:rsidR="00B00C44" w:rsidRPr="00640626" w:rsidRDefault="00B00C44" w:rsidP="00A244D1">
      <w:pPr>
        <w:spacing w:after="0" w:line="240" w:lineRule="auto"/>
        <w:ind w:left="7776"/>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MOKINIŲ STEBĖJIMO VEIKLOS SRYČIŲ LENTELĖ</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Klasė ________</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2247"/>
        <w:gridCol w:w="366"/>
        <w:gridCol w:w="366"/>
        <w:gridCol w:w="366"/>
        <w:gridCol w:w="366"/>
        <w:gridCol w:w="366"/>
        <w:gridCol w:w="366"/>
        <w:gridCol w:w="366"/>
        <w:gridCol w:w="366"/>
        <w:gridCol w:w="366"/>
        <w:gridCol w:w="456"/>
        <w:gridCol w:w="456"/>
        <w:gridCol w:w="456"/>
        <w:gridCol w:w="456"/>
        <w:gridCol w:w="456"/>
        <w:gridCol w:w="456"/>
        <w:gridCol w:w="456"/>
        <w:gridCol w:w="456"/>
      </w:tblGrid>
      <w:tr w:rsidR="00B00C44" w:rsidRPr="00640626">
        <w:trPr>
          <w:trHeight w:val="405"/>
        </w:trPr>
        <w:tc>
          <w:tcPr>
            <w:tcW w:w="534"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Eil. Nr. </w:t>
            </w:r>
          </w:p>
          <w:p w:rsidR="00B00C44" w:rsidRPr="00640626" w:rsidRDefault="00B00C44" w:rsidP="00640626">
            <w:pPr>
              <w:spacing w:after="0" w:line="240" w:lineRule="auto"/>
              <w:jc w:val="both"/>
              <w:rPr>
                <w:rFonts w:ascii="Times New Roman" w:hAnsi="Times New Roman" w:cs="Times New Roman"/>
                <w:sz w:val="24"/>
                <w:szCs w:val="24"/>
              </w:rPr>
            </w:pPr>
          </w:p>
        </w:tc>
        <w:tc>
          <w:tcPr>
            <w:tcW w:w="2693"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Stebima veiklos sritis</w:t>
            </w:r>
          </w:p>
        </w:tc>
        <w:tc>
          <w:tcPr>
            <w:tcW w:w="6627" w:type="dxa"/>
            <w:gridSpan w:val="17"/>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Mokinio vardas/Mokytojo pastebėjimai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405"/>
        </w:trPr>
        <w:tc>
          <w:tcPr>
            <w:tcW w:w="534"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2693"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3</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5</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7</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8</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9</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10</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11</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12</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13</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14</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15</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16</w:t>
            </w: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17</w:t>
            </w: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Mėgstamiausia veikla       </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Gebėjimas pasirinkti veiklą (savarankiškai, reikalingas pedagogo paskatinimas)   </w:t>
            </w:r>
          </w:p>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805"/>
        </w:trPr>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3</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Savarankiško darbo įgūdžiai       </w:t>
            </w:r>
          </w:p>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Gebėjimas sukaupti ir išlaikyti dėmesį       </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5</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Veiklos tempas      </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Motorika  (smulkioji, stambioji)       </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7</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Gebėjimas suvokti žodinius frontalius/ individualius mokytojo nurodymus ir juos atlikti    </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8</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Sunkumai mokantis programinę medžiagą ir naujų veiklos būdų    </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9</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Dalyvavimas veikloje (aktyvumas, pasyvumas)    </w:t>
            </w:r>
          </w:p>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10</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Elgesys su bendraamžiais     </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11</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Elgesys su mokytojų     </w:t>
            </w:r>
          </w:p>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12</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Gebėjimas kontroliuoti savo elgesį grupinės veiklos metu       </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13</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Gebėjimas kontroliuoti savo elgesį grupinės veiklos metu       </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14</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Reakcija į pagyrimą, paskatinimą, padrąsinimą ir kt.     </w:t>
            </w:r>
          </w:p>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53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15</w:t>
            </w:r>
          </w:p>
        </w:tc>
        <w:tc>
          <w:tcPr>
            <w:tcW w:w="269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Reakcija į pastabas     </w:t>
            </w: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89"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90" w:type="dxa"/>
          </w:tcPr>
          <w:p w:rsidR="00B00C44" w:rsidRPr="00640626" w:rsidRDefault="00B00C44" w:rsidP="00640626">
            <w:pPr>
              <w:spacing w:after="0" w:line="240" w:lineRule="auto"/>
              <w:jc w:val="both"/>
              <w:rPr>
                <w:rFonts w:ascii="Times New Roman" w:hAnsi="Times New Roman" w:cs="Times New Roman"/>
                <w:sz w:val="24"/>
                <w:szCs w:val="24"/>
              </w:rPr>
            </w:pPr>
          </w:p>
        </w:tc>
      </w:tr>
    </w:tbl>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Default="00B00C44" w:rsidP="00A244D1">
      <w:pPr>
        <w:spacing w:after="0" w:line="240" w:lineRule="auto"/>
        <w:ind w:left="7776"/>
        <w:jc w:val="both"/>
        <w:rPr>
          <w:rFonts w:ascii="Times New Roman" w:hAnsi="Times New Roman" w:cs="Times New Roman"/>
          <w:sz w:val="24"/>
          <w:szCs w:val="24"/>
        </w:rPr>
      </w:pPr>
      <w:r>
        <w:rPr>
          <w:rFonts w:ascii="Times New Roman" w:hAnsi="Times New Roman" w:cs="Times New Roman"/>
          <w:sz w:val="24"/>
          <w:szCs w:val="24"/>
        </w:rPr>
        <w:t xml:space="preserve">                3 priedas</w:t>
      </w:r>
    </w:p>
    <w:p w:rsidR="00B00C44" w:rsidRPr="00640626" w:rsidRDefault="00B00C44" w:rsidP="00A244D1">
      <w:pPr>
        <w:spacing w:after="0" w:line="240" w:lineRule="auto"/>
        <w:ind w:left="7776"/>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PAVYZDINIAI MOKINIO ĮSIVERTINIMO LAPAI</w:t>
      </w:r>
    </w:p>
    <w:p w:rsidR="00B00C44" w:rsidRPr="00640626" w:rsidRDefault="00B00C44" w:rsidP="00640626">
      <w:pPr>
        <w:spacing w:after="0" w:line="240" w:lineRule="auto"/>
        <w:jc w:val="both"/>
        <w:rPr>
          <w:rFonts w:ascii="Times New Roman" w:hAnsi="Times New Roman" w:cs="Times New Roman"/>
          <w:sz w:val="24"/>
          <w:szCs w:val="24"/>
        </w:rPr>
      </w:pPr>
    </w:p>
    <w:p w:rsidR="00B00C44" w:rsidRPr="00A244D1" w:rsidRDefault="00B00C44" w:rsidP="00640626">
      <w:pPr>
        <w:spacing w:after="0" w:line="240" w:lineRule="auto"/>
        <w:jc w:val="both"/>
        <w:rPr>
          <w:rFonts w:ascii="Times New Roman" w:hAnsi="Times New Roman" w:cs="Times New Roman"/>
          <w:b/>
          <w:bCs/>
          <w:sz w:val="24"/>
          <w:szCs w:val="24"/>
        </w:rPr>
      </w:pPr>
      <w:r w:rsidRPr="00A244D1">
        <w:rPr>
          <w:rFonts w:ascii="Times New Roman" w:hAnsi="Times New Roman" w:cs="Times New Roman"/>
          <w:b/>
          <w:bCs/>
          <w:sz w:val="24"/>
          <w:szCs w:val="24"/>
        </w:rPr>
        <w:t xml:space="preserve">I variantas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4"/>
        <w:gridCol w:w="3245"/>
        <w:gridCol w:w="3247"/>
      </w:tblGrid>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Dalyvaudamas pamokoje, išmokau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Ką dar norėčiau sužinoti ir išmokti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Kur tai galėsiu panaudoti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p>
        </w:tc>
      </w:tr>
    </w:tbl>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Pr="00A244D1" w:rsidRDefault="00B00C44" w:rsidP="00640626">
      <w:pPr>
        <w:spacing w:after="0" w:line="240" w:lineRule="auto"/>
        <w:jc w:val="both"/>
        <w:rPr>
          <w:rFonts w:ascii="Times New Roman" w:hAnsi="Times New Roman" w:cs="Times New Roman"/>
          <w:b/>
          <w:bCs/>
          <w:sz w:val="24"/>
          <w:szCs w:val="24"/>
        </w:rPr>
      </w:pPr>
      <w:r w:rsidRPr="00A244D1">
        <w:rPr>
          <w:rFonts w:ascii="Times New Roman" w:hAnsi="Times New Roman" w:cs="Times New Roman"/>
          <w:b/>
          <w:bCs/>
          <w:sz w:val="24"/>
          <w:szCs w:val="24"/>
        </w:rPr>
        <w:t xml:space="preserve">II variantas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6"/>
      </w:tblGrid>
      <w:tr w:rsidR="00B00C44" w:rsidRPr="00640626">
        <w:tc>
          <w:tcPr>
            <w:tcW w:w="985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Sužinojau, išmokau, atlikau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985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Buvo sunku, nesupratau, neatlikau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985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Būtų įdomu, jeigu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985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Iki galo atlikęs darbą, supratau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985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Mano požiūris pasikeitė, nes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985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Norėčiau sužinoti, išmokti, atlikti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985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Kitos pastabos   </w:t>
            </w:r>
          </w:p>
          <w:p w:rsidR="00B00C44" w:rsidRPr="00640626" w:rsidRDefault="00B00C44" w:rsidP="00640626">
            <w:pPr>
              <w:spacing w:after="0" w:line="240" w:lineRule="auto"/>
              <w:jc w:val="both"/>
              <w:rPr>
                <w:rFonts w:ascii="Times New Roman" w:hAnsi="Times New Roman" w:cs="Times New Roman"/>
                <w:sz w:val="24"/>
                <w:szCs w:val="24"/>
              </w:rPr>
            </w:pPr>
          </w:p>
        </w:tc>
      </w:tr>
    </w:tbl>
    <w:p w:rsidR="00B00C44"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p>
    <w:p w:rsidR="00B00C44" w:rsidRPr="00A244D1" w:rsidRDefault="00B00C44" w:rsidP="00640626">
      <w:pPr>
        <w:spacing w:after="0" w:line="240" w:lineRule="auto"/>
        <w:jc w:val="both"/>
        <w:rPr>
          <w:rFonts w:ascii="Times New Roman" w:hAnsi="Times New Roman" w:cs="Times New Roman"/>
          <w:b/>
          <w:bCs/>
          <w:sz w:val="24"/>
          <w:szCs w:val="24"/>
        </w:rPr>
      </w:pPr>
      <w:r w:rsidRPr="00A244D1">
        <w:rPr>
          <w:rFonts w:ascii="Times New Roman" w:hAnsi="Times New Roman" w:cs="Times New Roman"/>
          <w:b/>
          <w:bCs/>
          <w:sz w:val="24"/>
          <w:szCs w:val="24"/>
        </w:rPr>
        <w:t xml:space="preserve">III variantas  </w:t>
      </w:r>
    </w:p>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Dalykas_________________________ Data 201__-___-___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0"/>
        <w:gridCol w:w="1967"/>
        <w:gridCol w:w="1940"/>
        <w:gridCol w:w="1943"/>
        <w:gridCol w:w="1936"/>
      </w:tblGrid>
      <w:tr w:rsidR="00B00C44" w:rsidRPr="00640626">
        <w:tc>
          <w:tcPr>
            <w:tcW w:w="197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Veikla</w:t>
            </w: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Veiklos sukonkretinimas</w:t>
            </w: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Taip</w:t>
            </w: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Iš dalies</w:t>
            </w: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Ne</w:t>
            </w:r>
          </w:p>
        </w:tc>
      </w:tr>
      <w:tr w:rsidR="00B00C44" w:rsidRPr="00640626">
        <w:trPr>
          <w:trHeight w:val="180"/>
        </w:trPr>
        <w:tc>
          <w:tcPr>
            <w:tcW w:w="1970"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 Jūs aktyviai dirbote pamokoje</w:t>
            </w: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atlikote visas užduotis    </w:t>
            </w: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80"/>
        </w:trPr>
        <w:tc>
          <w:tcPr>
            <w:tcW w:w="1970"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klausėtės mokytojo nurodymų</w:t>
            </w: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80"/>
        </w:trPr>
        <w:tc>
          <w:tcPr>
            <w:tcW w:w="1970"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pamoka buvo Jums suprantama</w:t>
            </w: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540"/>
        </w:trPr>
        <w:tc>
          <w:tcPr>
            <w:tcW w:w="1970"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2. Jūs pasiruošėte pamokai </w:t>
            </w: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atsinešėte reikiamas priemones    </w:t>
            </w: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540"/>
        </w:trPr>
        <w:tc>
          <w:tcPr>
            <w:tcW w:w="1970"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atlikote namų darbų užduotis</w:t>
            </w: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197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3. Jūs stengiatės dirbti savarankiškai     </w:t>
            </w: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197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4. Jums nereikėjo pagalbos      </w:t>
            </w:r>
          </w:p>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r>
    </w:tbl>
    <w:p w:rsidR="00B00C44" w:rsidRPr="00640626"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b/>
          <w:bCs/>
          <w:sz w:val="24"/>
          <w:szCs w:val="24"/>
        </w:rPr>
      </w:pPr>
      <w:r w:rsidRPr="005E2A80">
        <w:rPr>
          <w:rFonts w:ascii="Times New Roman" w:hAnsi="Times New Roman" w:cs="Times New Roman"/>
          <w:b/>
          <w:bCs/>
          <w:sz w:val="24"/>
          <w:szCs w:val="24"/>
        </w:rPr>
        <w:t xml:space="preserve">IV variantas </w:t>
      </w:r>
    </w:p>
    <w:p w:rsidR="00B00C44" w:rsidRPr="005E2A80" w:rsidRDefault="00B00C44" w:rsidP="00640626">
      <w:pPr>
        <w:spacing w:after="0" w:line="240" w:lineRule="auto"/>
        <w:jc w:val="both"/>
        <w:rPr>
          <w:rFonts w:ascii="Times New Roman" w:hAnsi="Times New Roman" w:cs="Times New Roman"/>
          <w:b/>
          <w:bCs/>
          <w:sz w:val="24"/>
          <w:szCs w:val="24"/>
        </w:rPr>
      </w:pPr>
      <w:r w:rsidRPr="005E2A80">
        <w:rPr>
          <w:rFonts w:ascii="Times New Roman" w:hAnsi="Times New Roman" w:cs="Times New Roman"/>
          <w:b/>
          <w:bCs/>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Mokinio rašinio įsivertinimo pavyzdys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4"/>
        <w:gridCol w:w="3249"/>
        <w:gridCol w:w="3243"/>
      </w:tblGrid>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Įsivertinimo aspektai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Įsivertinimo klausimai</w:t>
            </w: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Mokinio atsakymai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Rašymo tikslas, adresatas</w:t>
            </w: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man aiškus rašymo tikslas? Ar suvokiu, ką  ta tema žino mano adresatas?  </w:t>
            </w: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Temos atskleidimas, teiginių argumentavimas</w:t>
            </w: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pasakiau pakankamai, t.y. ne per mažai ir ne per daug, kad skaitytojui būtų aišku? Ar viskas susiję su tema? Ar tinkami pavyzdžiai, tikslūs faktai?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Teksto sandara ir vientisumas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įžangoje pasakiau, apie ką kalbėsiu? Ar įžanga susijusi su dėstymu, o dėstymas su pabaiga? Ar pabaiga apibendrina viso rašinio mintis? Ar pabaiga susijusi su įžanga?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Teksto nuoseklumas, rišlumas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pasakoju nuosekliai? Ar nėra minties šuolių? Ar sakiniai pastraipoje ir pastraipos yra susijusios?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Kalbinė raiška (stilistinė sintaksė bei žodynas)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sakiniai aiškūs, įvairios struktūros?  Ar laikausi stiliaus reikalavimų?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Kalbos normų laikymasis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nepalikau rašybos, skyrybos, gramatikos klaidų?        </w:t>
            </w:r>
          </w:p>
          <w:p w:rsidR="00B00C44" w:rsidRPr="00640626" w:rsidRDefault="00B00C44" w:rsidP="00640626">
            <w:pPr>
              <w:spacing w:after="0" w:line="240" w:lineRule="auto"/>
              <w:jc w:val="both"/>
              <w:rPr>
                <w:rFonts w:ascii="Times New Roman" w:hAnsi="Times New Roman" w:cs="Times New Roman"/>
                <w:sz w:val="24"/>
                <w:szCs w:val="24"/>
              </w:rPr>
            </w:pP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p>
        </w:tc>
      </w:tr>
    </w:tbl>
    <w:p w:rsidR="00B00C44"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b/>
          <w:bCs/>
          <w:sz w:val="24"/>
          <w:szCs w:val="24"/>
        </w:rPr>
      </w:pPr>
      <w:r w:rsidRPr="005E2A80">
        <w:rPr>
          <w:rFonts w:ascii="Times New Roman" w:hAnsi="Times New Roman" w:cs="Times New Roman"/>
          <w:b/>
          <w:bCs/>
          <w:sz w:val="24"/>
          <w:szCs w:val="24"/>
        </w:rPr>
        <w:t xml:space="preserve">V variantas </w:t>
      </w:r>
    </w:p>
    <w:p w:rsidR="00B00C44" w:rsidRPr="005E2A80" w:rsidRDefault="00B00C44" w:rsidP="00640626">
      <w:pPr>
        <w:spacing w:after="0" w:line="240" w:lineRule="auto"/>
        <w:jc w:val="both"/>
        <w:rPr>
          <w:rFonts w:ascii="Times New Roman" w:hAnsi="Times New Roman" w:cs="Times New Roman"/>
          <w:b/>
          <w:bCs/>
          <w:sz w:val="24"/>
          <w:szCs w:val="24"/>
        </w:rPr>
      </w:pPr>
      <w:r w:rsidRPr="005E2A80">
        <w:rPr>
          <w:rFonts w:ascii="Times New Roman" w:hAnsi="Times New Roman" w:cs="Times New Roman"/>
          <w:b/>
          <w:bCs/>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3"/>
        <w:gridCol w:w="4873"/>
      </w:tblGrid>
      <w:tr w:rsidR="00B00C44" w:rsidRPr="00640626">
        <w:tc>
          <w:tcPr>
            <w:tcW w:w="4927"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Data</w:t>
            </w:r>
          </w:p>
        </w:tc>
        <w:tc>
          <w:tcPr>
            <w:tcW w:w="4927"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Atsakymai</w:t>
            </w:r>
          </w:p>
        </w:tc>
      </w:tr>
      <w:tr w:rsidR="00B00C44" w:rsidRPr="00640626">
        <w:tc>
          <w:tcPr>
            <w:tcW w:w="4927"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Pamokos tema   </w:t>
            </w:r>
          </w:p>
          <w:p w:rsidR="00B00C44" w:rsidRPr="00640626" w:rsidRDefault="00B00C44" w:rsidP="00640626">
            <w:pPr>
              <w:spacing w:after="0" w:line="240" w:lineRule="auto"/>
              <w:jc w:val="both"/>
              <w:rPr>
                <w:rFonts w:ascii="Times New Roman" w:hAnsi="Times New Roman" w:cs="Times New Roman"/>
                <w:sz w:val="24"/>
                <w:szCs w:val="24"/>
              </w:rPr>
            </w:pPr>
          </w:p>
        </w:tc>
        <w:tc>
          <w:tcPr>
            <w:tcW w:w="4927"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4927" w:type="dxa"/>
          </w:tcPr>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Ko išmokau pamokoje?    </w:t>
            </w:r>
          </w:p>
          <w:p w:rsidR="00B00C44" w:rsidRPr="00640626" w:rsidRDefault="00B00C44" w:rsidP="00640626">
            <w:pPr>
              <w:spacing w:after="0" w:line="240" w:lineRule="auto"/>
              <w:jc w:val="both"/>
              <w:rPr>
                <w:rFonts w:ascii="Times New Roman" w:hAnsi="Times New Roman" w:cs="Times New Roman"/>
                <w:sz w:val="24"/>
                <w:szCs w:val="24"/>
              </w:rPr>
            </w:pPr>
          </w:p>
        </w:tc>
        <w:tc>
          <w:tcPr>
            <w:tcW w:w="4927"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4927"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Ko nesupratau pamokoje?    </w:t>
            </w:r>
          </w:p>
          <w:p w:rsidR="00B00C44" w:rsidRPr="00640626" w:rsidRDefault="00B00C44" w:rsidP="00640626">
            <w:pPr>
              <w:spacing w:after="0" w:line="240" w:lineRule="auto"/>
              <w:jc w:val="both"/>
              <w:rPr>
                <w:rFonts w:ascii="Times New Roman" w:hAnsi="Times New Roman" w:cs="Times New Roman"/>
                <w:sz w:val="24"/>
                <w:szCs w:val="24"/>
              </w:rPr>
            </w:pPr>
          </w:p>
        </w:tc>
        <w:tc>
          <w:tcPr>
            <w:tcW w:w="4927"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4927"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Kaip spręsiu problemą?     </w:t>
            </w:r>
          </w:p>
          <w:p w:rsidR="00B00C44" w:rsidRPr="00640626" w:rsidRDefault="00B00C44" w:rsidP="00640626">
            <w:pPr>
              <w:spacing w:after="0" w:line="240" w:lineRule="auto"/>
              <w:jc w:val="both"/>
              <w:rPr>
                <w:rFonts w:ascii="Times New Roman" w:hAnsi="Times New Roman" w:cs="Times New Roman"/>
                <w:sz w:val="24"/>
                <w:szCs w:val="24"/>
              </w:rPr>
            </w:pPr>
          </w:p>
        </w:tc>
        <w:tc>
          <w:tcPr>
            <w:tcW w:w="4927" w:type="dxa"/>
          </w:tcPr>
          <w:p w:rsidR="00B00C44" w:rsidRPr="00640626" w:rsidRDefault="00B00C44" w:rsidP="00640626">
            <w:pPr>
              <w:spacing w:after="0" w:line="240" w:lineRule="auto"/>
              <w:jc w:val="both"/>
              <w:rPr>
                <w:rFonts w:ascii="Times New Roman" w:hAnsi="Times New Roman" w:cs="Times New Roman"/>
                <w:sz w:val="24"/>
                <w:szCs w:val="24"/>
              </w:rPr>
            </w:pPr>
          </w:p>
        </w:tc>
      </w:tr>
    </w:tbl>
    <w:p w:rsidR="00B00C44" w:rsidRPr="00640626"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b/>
          <w:bCs/>
          <w:sz w:val="24"/>
          <w:szCs w:val="24"/>
        </w:rPr>
      </w:pPr>
      <w:r w:rsidRPr="005E2A80">
        <w:rPr>
          <w:rFonts w:ascii="Times New Roman" w:hAnsi="Times New Roman" w:cs="Times New Roman"/>
          <w:b/>
          <w:bCs/>
          <w:sz w:val="24"/>
          <w:szCs w:val="24"/>
        </w:rPr>
        <w:t xml:space="preserve">VI variantas   </w:t>
      </w:r>
    </w:p>
    <w:p w:rsidR="00B00C44" w:rsidRPr="005E2A80" w:rsidRDefault="00B00C44" w:rsidP="00640626">
      <w:pPr>
        <w:spacing w:after="0" w:line="240" w:lineRule="auto"/>
        <w:jc w:val="both"/>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3"/>
        <w:gridCol w:w="4873"/>
      </w:tblGrid>
      <w:tr w:rsidR="00B00C44" w:rsidRPr="00640626">
        <w:tc>
          <w:tcPr>
            <w:tcW w:w="4927"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Paprasta užduotis   </w:t>
            </w:r>
          </w:p>
          <w:p w:rsidR="00B00C44" w:rsidRPr="00640626" w:rsidRDefault="00B00C44" w:rsidP="00640626">
            <w:pPr>
              <w:spacing w:after="0" w:line="240" w:lineRule="auto"/>
              <w:jc w:val="both"/>
              <w:rPr>
                <w:rFonts w:ascii="Times New Roman" w:hAnsi="Times New Roman" w:cs="Times New Roman"/>
                <w:sz w:val="24"/>
                <w:szCs w:val="24"/>
              </w:rPr>
            </w:pPr>
          </w:p>
        </w:tc>
        <w:tc>
          <w:tcPr>
            <w:tcW w:w="4927"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Atlikau su pagalba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4927"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Atlikau savarankiškai   </w:t>
            </w:r>
          </w:p>
          <w:p w:rsidR="00B00C44" w:rsidRPr="00640626" w:rsidRDefault="00B00C44" w:rsidP="00640626">
            <w:pPr>
              <w:spacing w:after="0" w:line="240" w:lineRule="auto"/>
              <w:jc w:val="both"/>
              <w:rPr>
                <w:rFonts w:ascii="Times New Roman" w:hAnsi="Times New Roman" w:cs="Times New Roman"/>
                <w:sz w:val="24"/>
                <w:szCs w:val="24"/>
              </w:rPr>
            </w:pPr>
          </w:p>
        </w:tc>
        <w:tc>
          <w:tcPr>
            <w:tcW w:w="4927"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Paprasčiausia užduotis  </w:t>
            </w:r>
          </w:p>
          <w:p w:rsidR="00B00C44" w:rsidRPr="00640626" w:rsidRDefault="00B00C44" w:rsidP="00640626">
            <w:pPr>
              <w:spacing w:after="0" w:line="240" w:lineRule="auto"/>
              <w:jc w:val="both"/>
              <w:rPr>
                <w:rFonts w:ascii="Times New Roman" w:hAnsi="Times New Roman" w:cs="Times New Roman"/>
                <w:sz w:val="24"/>
                <w:szCs w:val="24"/>
              </w:rPr>
            </w:pPr>
          </w:p>
        </w:tc>
      </w:tr>
    </w:tbl>
    <w:p w:rsidR="00B00C44" w:rsidRPr="00640626"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PASTABA: Pažymėti atitinkamame ketvirtyje  </w:t>
      </w:r>
    </w:p>
    <w:p w:rsidR="00B00C44" w:rsidRPr="00640626" w:rsidRDefault="00B00C44" w:rsidP="00640626">
      <w:pPr>
        <w:spacing w:after="0" w:line="240" w:lineRule="auto"/>
        <w:jc w:val="both"/>
        <w:rPr>
          <w:rFonts w:ascii="Times New Roman" w:hAnsi="Times New Roman" w:cs="Times New Roman"/>
          <w:sz w:val="24"/>
          <w:szCs w:val="24"/>
        </w:rPr>
      </w:pPr>
    </w:p>
    <w:p w:rsidR="00B00C44" w:rsidRPr="005E2A80" w:rsidRDefault="00B00C44" w:rsidP="00640626">
      <w:pPr>
        <w:spacing w:after="0" w:line="240" w:lineRule="auto"/>
        <w:jc w:val="both"/>
        <w:rPr>
          <w:rFonts w:ascii="Times New Roman" w:hAnsi="Times New Roman" w:cs="Times New Roman"/>
          <w:b/>
          <w:bCs/>
          <w:sz w:val="24"/>
          <w:szCs w:val="24"/>
        </w:rPr>
      </w:pPr>
      <w:r w:rsidRPr="005E2A80">
        <w:rPr>
          <w:rFonts w:ascii="Times New Roman" w:hAnsi="Times New Roman" w:cs="Times New Roman"/>
          <w:b/>
          <w:bCs/>
          <w:sz w:val="24"/>
          <w:szCs w:val="24"/>
        </w:rPr>
        <w:t xml:space="preserve">VII variantas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4198"/>
        <w:gridCol w:w="2443"/>
        <w:gridCol w:w="2432"/>
      </w:tblGrid>
      <w:tr w:rsidR="00B00C44" w:rsidRPr="00640626">
        <w:tc>
          <w:tcPr>
            <w:tcW w:w="67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Eil. Nr. </w:t>
            </w:r>
          </w:p>
          <w:p w:rsidR="00B00C44" w:rsidRPr="00640626" w:rsidRDefault="00B00C44" w:rsidP="00640626">
            <w:pPr>
              <w:spacing w:after="0" w:line="240" w:lineRule="auto"/>
              <w:jc w:val="both"/>
              <w:rPr>
                <w:rFonts w:ascii="Times New Roman" w:hAnsi="Times New Roman" w:cs="Times New Roman"/>
                <w:sz w:val="24"/>
                <w:szCs w:val="24"/>
              </w:rPr>
            </w:pPr>
          </w:p>
        </w:tc>
        <w:tc>
          <w:tcPr>
            <w:tcW w:w="425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Klausimai</w:t>
            </w:r>
          </w:p>
        </w:tc>
        <w:tc>
          <w:tcPr>
            <w:tcW w:w="246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Piešimo apibūdinimas </w:t>
            </w:r>
          </w:p>
          <w:p w:rsidR="00B00C44" w:rsidRPr="00640626" w:rsidRDefault="00B00C44" w:rsidP="00640626">
            <w:pPr>
              <w:spacing w:after="0" w:line="240" w:lineRule="auto"/>
              <w:jc w:val="both"/>
              <w:rPr>
                <w:rFonts w:ascii="Times New Roman" w:hAnsi="Times New Roman" w:cs="Times New Roman"/>
                <w:sz w:val="24"/>
                <w:szCs w:val="24"/>
              </w:rPr>
            </w:pPr>
          </w:p>
        </w:tc>
        <w:tc>
          <w:tcPr>
            <w:tcW w:w="2464" w:type="dxa"/>
          </w:tcPr>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Piešinys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42"/>
        </w:trPr>
        <w:tc>
          <w:tcPr>
            <w:tcW w:w="67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w:t>
            </w:r>
          </w:p>
        </w:tc>
        <w:tc>
          <w:tcPr>
            <w:tcW w:w="425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“buvau”šiandien pamokoje?  </w:t>
            </w:r>
          </w:p>
          <w:p w:rsidR="00B00C44" w:rsidRPr="00640626" w:rsidRDefault="00B00C44" w:rsidP="00640626">
            <w:pPr>
              <w:spacing w:after="0" w:line="240" w:lineRule="auto"/>
              <w:jc w:val="both"/>
              <w:rPr>
                <w:rFonts w:ascii="Times New Roman" w:hAnsi="Times New Roman" w:cs="Times New Roman"/>
                <w:sz w:val="24"/>
                <w:szCs w:val="24"/>
              </w:rPr>
            </w:pPr>
          </w:p>
        </w:tc>
        <w:tc>
          <w:tcPr>
            <w:tcW w:w="246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Apskritimas  </w:t>
            </w:r>
          </w:p>
          <w:p w:rsidR="00B00C44" w:rsidRPr="00640626" w:rsidRDefault="00B00C44" w:rsidP="00640626">
            <w:pPr>
              <w:spacing w:after="0" w:line="240" w:lineRule="auto"/>
              <w:jc w:val="both"/>
              <w:rPr>
                <w:rFonts w:ascii="Times New Roman" w:hAnsi="Times New Roman" w:cs="Times New Roman"/>
                <w:sz w:val="24"/>
                <w:szCs w:val="24"/>
              </w:rPr>
            </w:pPr>
          </w:p>
        </w:tc>
        <w:tc>
          <w:tcPr>
            <w:tcW w:w="2464"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38"/>
        </w:trPr>
        <w:tc>
          <w:tcPr>
            <w:tcW w:w="67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w:t>
            </w:r>
          </w:p>
        </w:tc>
        <w:tc>
          <w:tcPr>
            <w:tcW w:w="425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pastebėjau ką nors įdomaus?  </w:t>
            </w:r>
          </w:p>
        </w:tc>
        <w:tc>
          <w:tcPr>
            <w:tcW w:w="246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Akys </w:t>
            </w:r>
          </w:p>
          <w:p w:rsidR="00B00C44" w:rsidRPr="00640626" w:rsidRDefault="00B00C44" w:rsidP="00640626">
            <w:pPr>
              <w:spacing w:after="0" w:line="240" w:lineRule="auto"/>
              <w:jc w:val="both"/>
              <w:rPr>
                <w:rFonts w:ascii="Times New Roman" w:hAnsi="Times New Roman" w:cs="Times New Roman"/>
                <w:sz w:val="24"/>
                <w:szCs w:val="24"/>
              </w:rPr>
            </w:pPr>
          </w:p>
        </w:tc>
        <w:tc>
          <w:tcPr>
            <w:tcW w:w="2464"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38"/>
        </w:trPr>
        <w:tc>
          <w:tcPr>
            <w:tcW w:w="67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3</w:t>
            </w:r>
          </w:p>
        </w:tc>
        <w:tc>
          <w:tcPr>
            <w:tcW w:w="425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išgirdau ką mokytojas kalbėjo?  </w:t>
            </w:r>
          </w:p>
        </w:tc>
        <w:tc>
          <w:tcPr>
            <w:tcW w:w="246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Ausys </w:t>
            </w:r>
          </w:p>
          <w:p w:rsidR="00B00C44" w:rsidRPr="00640626" w:rsidRDefault="00B00C44" w:rsidP="00640626">
            <w:pPr>
              <w:spacing w:after="0" w:line="240" w:lineRule="auto"/>
              <w:jc w:val="both"/>
              <w:rPr>
                <w:rFonts w:ascii="Times New Roman" w:hAnsi="Times New Roman" w:cs="Times New Roman"/>
                <w:sz w:val="24"/>
                <w:szCs w:val="24"/>
              </w:rPr>
            </w:pPr>
          </w:p>
        </w:tc>
        <w:tc>
          <w:tcPr>
            <w:tcW w:w="2464"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38"/>
        </w:trPr>
        <w:tc>
          <w:tcPr>
            <w:tcW w:w="67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w:t>
            </w:r>
          </w:p>
        </w:tc>
        <w:tc>
          <w:tcPr>
            <w:tcW w:w="425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atsakinėjau?  </w:t>
            </w:r>
          </w:p>
        </w:tc>
        <w:tc>
          <w:tcPr>
            <w:tcW w:w="246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Burnytė</w:t>
            </w:r>
          </w:p>
        </w:tc>
        <w:tc>
          <w:tcPr>
            <w:tcW w:w="2464"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38"/>
        </w:trPr>
        <w:tc>
          <w:tcPr>
            <w:tcW w:w="67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5</w:t>
            </w:r>
          </w:p>
        </w:tc>
        <w:tc>
          <w:tcPr>
            <w:tcW w:w="425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sužinojau ką nors įdomaus ir įsiminiau? </w:t>
            </w:r>
          </w:p>
          <w:p w:rsidR="00B00C44" w:rsidRPr="00640626" w:rsidRDefault="00B00C44" w:rsidP="00640626">
            <w:pPr>
              <w:spacing w:after="0" w:line="240" w:lineRule="auto"/>
              <w:jc w:val="both"/>
              <w:rPr>
                <w:rFonts w:ascii="Times New Roman" w:hAnsi="Times New Roman" w:cs="Times New Roman"/>
                <w:sz w:val="24"/>
                <w:szCs w:val="24"/>
              </w:rPr>
            </w:pPr>
          </w:p>
        </w:tc>
        <w:tc>
          <w:tcPr>
            <w:tcW w:w="246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Plaukai</w:t>
            </w:r>
          </w:p>
        </w:tc>
        <w:tc>
          <w:tcPr>
            <w:tcW w:w="2464"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38"/>
        </w:trPr>
        <w:tc>
          <w:tcPr>
            <w:tcW w:w="67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w:t>
            </w:r>
          </w:p>
        </w:tc>
        <w:tc>
          <w:tcPr>
            <w:tcW w:w="425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Ar rašiau ir dirbau?  </w:t>
            </w:r>
          </w:p>
        </w:tc>
        <w:tc>
          <w:tcPr>
            <w:tcW w:w="246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Rankos </w:t>
            </w:r>
          </w:p>
          <w:p w:rsidR="00B00C44" w:rsidRPr="00640626" w:rsidRDefault="00B00C44" w:rsidP="00640626">
            <w:pPr>
              <w:spacing w:after="0" w:line="240" w:lineRule="auto"/>
              <w:jc w:val="both"/>
              <w:rPr>
                <w:rFonts w:ascii="Times New Roman" w:hAnsi="Times New Roman" w:cs="Times New Roman"/>
                <w:sz w:val="24"/>
                <w:szCs w:val="24"/>
              </w:rPr>
            </w:pPr>
          </w:p>
        </w:tc>
        <w:tc>
          <w:tcPr>
            <w:tcW w:w="2464"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38"/>
        </w:trPr>
        <w:tc>
          <w:tcPr>
            <w:tcW w:w="67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7</w:t>
            </w:r>
          </w:p>
        </w:tc>
        <w:tc>
          <w:tcPr>
            <w:tcW w:w="425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Ar priėmiau širdimi?  </w:t>
            </w:r>
          </w:p>
        </w:tc>
        <w:tc>
          <w:tcPr>
            <w:tcW w:w="246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Širdis  </w:t>
            </w:r>
          </w:p>
          <w:p w:rsidR="00B00C44" w:rsidRPr="00640626" w:rsidRDefault="00B00C44" w:rsidP="00640626">
            <w:pPr>
              <w:spacing w:after="0" w:line="240" w:lineRule="auto"/>
              <w:jc w:val="both"/>
              <w:rPr>
                <w:rFonts w:ascii="Times New Roman" w:hAnsi="Times New Roman" w:cs="Times New Roman"/>
                <w:sz w:val="24"/>
                <w:szCs w:val="24"/>
              </w:rPr>
            </w:pPr>
          </w:p>
        </w:tc>
        <w:tc>
          <w:tcPr>
            <w:tcW w:w="2464" w:type="dxa"/>
            <w:vMerge/>
          </w:tcPr>
          <w:p w:rsidR="00B00C44" w:rsidRPr="00640626" w:rsidRDefault="00B00C44" w:rsidP="00640626">
            <w:pPr>
              <w:spacing w:after="0" w:line="240" w:lineRule="auto"/>
              <w:jc w:val="both"/>
              <w:rPr>
                <w:rFonts w:ascii="Times New Roman" w:hAnsi="Times New Roman" w:cs="Times New Roman"/>
                <w:sz w:val="24"/>
                <w:szCs w:val="24"/>
              </w:rPr>
            </w:pPr>
          </w:p>
        </w:tc>
      </w:tr>
    </w:tbl>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p>
    <w:p w:rsidR="00B00C44" w:rsidRPr="005E2A80" w:rsidRDefault="00B00C44" w:rsidP="00640626">
      <w:pPr>
        <w:spacing w:after="0" w:line="240" w:lineRule="auto"/>
        <w:jc w:val="both"/>
        <w:rPr>
          <w:rFonts w:ascii="Times New Roman" w:hAnsi="Times New Roman" w:cs="Times New Roman"/>
          <w:b/>
          <w:bCs/>
          <w:sz w:val="24"/>
          <w:szCs w:val="24"/>
        </w:rPr>
      </w:pPr>
      <w:r w:rsidRPr="005E2A80">
        <w:rPr>
          <w:rFonts w:ascii="Times New Roman" w:hAnsi="Times New Roman" w:cs="Times New Roman"/>
          <w:b/>
          <w:bCs/>
          <w:sz w:val="24"/>
          <w:szCs w:val="24"/>
        </w:rPr>
        <w:t xml:space="preserve">VIII variantas  </w:t>
      </w:r>
    </w:p>
    <w:p w:rsidR="00B00C44" w:rsidRPr="00640626" w:rsidRDefault="00B00C44" w:rsidP="00640626">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6"/>
        <w:gridCol w:w="1166"/>
        <w:gridCol w:w="1167"/>
        <w:gridCol w:w="1168"/>
        <w:gridCol w:w="1168"/>
        <w:gridCol w:w="1168"/>
        <w:gridCol w:w="2493"/>
      </w:tblGrid>
      <w:tr w:rsidR="00B00C44" w:rsidRPr="00640626">
        <w:trPr>
          <w:trHeight w:val="405"/>
        </w:trPr>
        <w:tc>
          <w:tcPr>
            <w:tcW w:w="1384"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Kriterijai (pamokos) </w:t>
            </w:r>
          </w:p>
          <w:p w:rsidR="00B00C44" w:rsidRPr="00640626" w:rsidRDefault="00B00C44" w:rsidP="00640626">
            <w:pPr>
              <w:spacing w:after="0" w:line="240" w:lineRule="auto"/>
              <w:jc w:val="both"/>
              <w:rPr>
                <w:rFonts w:ascii="Times New Roman" w:hAnsi="Times New Roman" w:cs="Times New Roman"/>
                <w:sz w:val="24"/>
                <w:szCs w:val="24"/>
              </w:rPr>
            </w:pPr>
          </w:p>
        </w:tc>
        <w:tc>
          <w:tcPr>
            <w:tcW w:w="5954" w:type="dxa"/>
            <w:gridSpan w:val="5"/>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Taškai</w:t>
            </w:r>
          </w:p>
        </w:tc>
        <w:tc>
          <w:tcPr>
            <w:tcW w:w="2516"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Kriterijai (pamokos)</w:t>
            </w:r>
          </w:p>
        </w:tc>
      </w:tr>
      <w:tr w:rsidR="00B00C44" w:rsidRPr="00640626">
        <w:trPr>
          <w:trHeight w:val="405"/>
        </w:trPr>
        <w:tc>
          <w:tcPr>
            <w:tcW w:w="1384"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19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w:t>
            </w: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w:t>
            </w: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3</w:t>
            </w: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w:t>
            </w: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5</w:t>
            </w:r>
          </w:p>
        </w:tc>
        <w:tc>
          <w:tcPr>
            <w:tcW w:w="2516"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13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Įdomu      </w:t>
            </w:r>
          </w:p>
        </w:tc>
        <w:tc>
          <w:tcPr>
            <w:tcW w:w="11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251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Neįdomu</w:t>
            </w:r>
          </w:p>
        </w:tc>
      </w:tr>
      <w:tr w:rsidR="00B00C44" w:rsidRPr="00640626">
        <w:tc>
          <w:tcPr>
            <w:tcW w:w="13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Informatyvu      </w:t>
            </w:r>
          </w:p>
        </w:tc>
        <w:tc>
          <w:tcPr>
            <w:tcW w:w="11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251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Neinformatyvu</w:t>
            </w:r>
          </w:p>
        </w:tc>
      </w:tr>
      <w:tr w:rsidR="00B00C44" w:rsidRPr="00640626">
        <w:tc>
          <w:tcPr>
            <w:tcW w:w="13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Originalu</w:t>
            </w:r>
          </w:p>
        </w:tc>
        <w:tc>
          <w:tcPr>
            <w:tcW w:w="11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251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Paprasta</w:t>
            </w:r>
          </w:p>
        </w:tc>
      </w:tr>
      <w:tr w:rsidR="00B00C44" w:rsidRPr="00640626">
        <w:tc>
          <w:tcPr>
            <w:tcW w:w="13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Aišku      </w:t>
            </w:r>
          </w:p>
        </w:tc>
        <w:tc>
          <w:tcPr>
            <w:tcW w:w="11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251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Nesuprantama</w:t>
            </w:r>
          </w:p>
        </w:tc>
      </w:tr>
      <w:tr w:rsidR="00B00C44" w:rsidRPr="00640626">
        <w:tc>
          <w:tcPr>
            <w:tcW w:w="13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Naudinga      </w:t>
            </w:r>
          </w:p>
        </w:tc>
        <w:tc>
          <w:tcPr>
            <w:tcW w:w="11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251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Nereikalinga</w:t>
            </w:r>
          </w:p>
        </w:tc>
      </w:tr>
      <w:tr w:rsidR="00B00C44" w:rsidRPr="00640626">
        <w:tc>
          <w:tcPr>
            <w:tcW w:w="13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Meniška</w:t>
            </w:r>
          </w:p>
        </w:tc>
        <w:tc>
          <w:tcPr>
            <w:tcW w:w="1190"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119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251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Nemeniška</w:t>
            </w:r>
          </w:p>
        </w:tc>
      </w:tr>
    </w:tbl>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p>
    <w:p w:rsidR="00B00C44" w:rsidRDefault="00B00C44" w:rsidP="005E2A80">
      <w:pPr>
        <w:spacing w:after="0" w:line="240" w:lineRule="auto"/>
        <w:ind w:left="6480" w:firstLine="1296"/>
        <w:jc w:val="both"/>
        <w:rPr>
          <w:rFonts w:ascii="Times New Roman" w:hAnsi="Times New Roman" w:cs="Times New Roman"/>
          <w:sz w:val="24"/>
          <w:szCs w:val="24"/>
        </w:rPr>
      </w:pPr>
      <w:r>
        <w:rPr>
          <w:rFonts w:ascii="Times New Roman" w:hAnsi="Times New Roman" w:cs="Times New Roman"/>
          <w:sz w:val="24"/>
          <w:szCs w:val="24"/>
        </w:rPr>
        <w:t xml:space="preserve">                4 priedas</w:t>
      </w:r>
    </w:p>
    <w:p w:rsidR="00B00C44" w:rsidRPr="00640626" w:rsidRDefault="00B00C44" w:rsidP="005E2A80">
      <w:pPr>
        <w:spacing w:after="0" w:line="240" w:lineRule="auto"/>
        <w:ind w:left="6480" w:firstLine="1296"/>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PAVYZDINIS  MOKINIO ĮSIVERTINIMO IR BENDRAMOKSLIŲ VERTINIMO LAPAS</w:t>
      </w:r>
    </w:p>
    <w:p w:rsidR="00B00C44" w:rsidRPr="00640626" w:rsidRDefault="00B00C44" w:rsidP="00640626">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5"/>
        <w:gridCol w:w="1956"/>
        <w:gridCol w:w="976"/>
        <w:gridCol w:w="977"/>
        <w:gridCol w:w="972"/>
        <w:gridCol w:w="973"/>
        <w:gridCol w:w="1947"/>
      </w:tblGrid>
      <w:tr w:rsidR="00B00C44" w:rsidRPr="00640626">
        <w:tc>
          <w:tcPr>
            <w:tcW w:w="1970"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Gebėjimai, žinios  </w:t>
            </w:r>
          </w:p>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Apibūdinimai </w:t>
            </w:r>
          </w:p>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gridSpan w:val="2"/>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Mokinio įsivertinimas</w:t>
            </w:r>
          </w:p>
        </w:tc>
        <w:tc>
          <w:tcPr>
            <w:tcW w:w="1971" w:type="dxa"/>
            <w:gridSpan w:val="2"/>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Draugų vertinimas </w:t>
            </w:r>
          </w:p>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Mokytojo komentarai   </w:t>
            </w:r>
          </w:p>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35"/>
        </w:trPr>
        <w:tc>
          <w:tcPr>
            <w:tcW w:w="1970"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35"/>
        </w:trPr>
        <w:tc>
          <w:tcPr>
            <w:tcW w:w="1970"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35"/>
        </w:trPr>
        <w:tc>
          <w:tcPr>
            <w:tcW w:w="1970"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35"/>
        </w:trPr>
        <w:tc>
          <w:tcPr>
            <w:tcW w:w="1970"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35"/>
        </w:trPr>
        <w:tc>
          <w:tcPr>
            <w:tcW w:w="1970"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35"/>
        </w:trPr>
        <w:tc>
          <w:tcPr>
            <w:tcW w:w="1970"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35"/>
        </w:trPr>
        <w:tc>
          <w:tcPr>
            <w:tcW w:w="1970"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35"/>
        </w:trPr>
        <w:tc>
          <w:tcPr>
            <w:tcW w:w="1970"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35"/>
        </w:trPr>
        <w:tc>
          <w:tcPr>
            <w:tcW w:w="1970"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val="restart"/>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135"/>
        </w:trPr>
        <w:tc>
          <w:tcPr>
            <w:tcW w:w="1970"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98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971" w:type="dxa"/>
            <w:vMerge/>
          </w:tcPr>
          <w:p w:rsidR="00B00C44" w:rsidRPr="00640626" w:rsidRDefault="00B00C44" w:rsidP="00640626">
            <w:pPr>
              <w:spacing w:after="0" w:line="240" w:lineRule="auto"/>
              <w:jc w:val="both"/>
              <w:rPr>
                <w:rFonts w:ascii="Times New Roman" w:hAnsi="Times New Roman" w:cs="Times New Roman"/>
                <w:sz w:val="24"/>
                <w:szCs w:val="24"/>
              </w:rPr>
            </w:pPr>
          </w:p>
        </w:tc>
      </w:tr>
    </w:tbl>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PASTABA:  </w:t>
      </w:r>
      <w:r w:rsidRPr="00640626">
        <w:rPr>
          <w:rFonts w:ascii="Times New Roman" w:hAnsi="Times New Roman" w:cs="Times New Roman"/>
          <w:sz w:val="24"/>
          <w:szCs w:val="24"/>
        </w:rPr>
        <w:t xml:space="preserve"> + atliko puikiai, labai gerai, gerai;  +- galima atlikti geriau, yra klaidų ir reikia taisyti.  </w:t>
      </w: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Pr="00640626" w:rsidRDefault="00B00C44" w:rsidP="00640626">
      <w:pPr>
        <w:spacing w:after="0" w:line="240" w:lineRule="auto"/>
        <w:jc w:val="both"/>
        <w:rPr>
          <w:rFonts w:ascii="Times New Roman" w:hAnsi="Times New Roman" w:cs="Times New Roman"/>
          <w:sz w:val="24"/>
          <w:szCs w:val="24"/>
        </w:rPr>
      </w:pPr>
    </w:p>
    <w:p w:rsidR="00B00C44" w:rsidRDefault="00B00C44" w:rsidP="005E2A80">
      <w:pPr>
        <w:spacing w:after="0" w:line="240" w:lineRule="auto"/>
        <w:ind w:left="6480" w:firstLine="1296"/>
        <w:jc w:val="both"/>
        <w:rPr>
          <w:rFonts w:ascii="Times New Roman" w:hAnsi="Times New Roman" w:cs="Times New Roman"/>
          <w:sz w:val="24"/>
          <w:szCs w:val="24"/>
        </w:rPr>
      </w:pPr>
      <w:r>
        <w:rPr>
          <w:rFonts w:ascii="Times New Roman" w:hAnsi="Times New Roman" w:cs="Times New Roman"/>
          <w:sz w:val="24"/>
          <w:szCs w:val="24"/>
        </w:rPr>
        <w:t xml:space="preserve">           5 priedas</w:t>
      </w:r>
    </w:p>
    <w:p w:rsidR="00B00C44" w:rsidRPr="00640626" w:rsidRDefault="00B00C44" w:rsidP="005E2A80">
      <w:pPr>
        <w:spacing w:after="0" w:line="240" w:lineRule="auto"/>
        <w:ind w:left="6480" w:firstLine="1296"/>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Default="00B00C44" w:rsidP="00640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626">
        <w:rPr>
          <w:rFonts w:ascii="Times New Roman" w:hAnsi="Times New Roman" w:cs="Times New Roman"/>
          <w:sz w:val="24"/>
          <w:szCs w:val="24"/>
        </w:rPr>
        <w:t>KRITERINIO VERTINIMO SKALĖ</w:t>
      </w:r>
    </w:p>
    <w:p w:rsidR="00B00C44" w:rsidRPr="00640626" w:rsidRDefault="00B00C44" w:rsidP="00640626">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0"/>
        <w:gridCol w:w="3894"/>
        <w:gridCol w:w="1259"/>
        <w:gridCol w:w="3043"/>
      </w:tblGrid>
      <w:tr w:rsidR="00B00C44" w:rsidRPr="00640626">
        <w:tc>
          <w:tcPr>
            <w:tcW w:w="152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Lygis</w:t>
            </w:r>
          </w:p>
        </w:tc>
        <w:tc>
          <w:tcPr>
            <w:tcW w:w="3969"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Vertinimo kriterijai</w:t>
            </w:r>
          </w:p>
        </w:tc>
        <w:tc>
          <w:tcPr>
            <w:tcW w:w="12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Balai</w:t>
            </w:r>
          </w:p>
        </w:tc>
        <w:tc>
          <w:tcPr>
            <w:tcW w:w="308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Apibrėžimas</w:t>
            </w:r>
          </w:p>
        </w:tc>
      </w:tr>
      <w:tr w:rsidR="00B00C44" w:rsidRPr="00640626">
        <w:tc>
          <w:tcPr>
            <w:tcW w:w="152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III Aukštesnysis</w:t>
            </w:r>
          </w:p>
        </w:tc>
        <w:tc>
          <w:tcPr>
            <w:tcW w:w="3969"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Vertinimo kriterijai atitinkantys Bendrųjų programų reikalavimų aukštesnįjį lygį.</w:t>
            </w:r>
          </w:p>
        </w:tc>
        <w:tc>
          <w:tcPr>
            <w:tcW w:w="12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10</w:t>
            </w:r>
          </w:p>
        </w:tc>
        <w:tc>
          <w:tcPr>
            <w:tcW w:w="308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Puikiai – išsiskirianti atliktis, atitinkanti III lygio kriterijus</w:t>
            </w:r>
          </w:p>
        </w:tc>
      </w:tr>
      <w:tr w:rsidR="00B00C44" w:rsidRPr="00640626">
        <w:trPr>
          <w:trHeight w:val="90"/>
        </w:trPr>
        <w:tc>
          <w:tcPr>
            <w:tcW w:w="1526"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II Pagrindinis</w:t>
            </w:r>
          </w:p>
        </w:tc>
        <w:tc>
          <w:tcPr>
            <w:tcW w:w="3969"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Vertinimo kriterijai atitinkantys Bendrųjų programų reikalavimų pagrindinį lygį.</w:t>
            </w:r>
          </w:p>
        </w:tc>
        <w:tc>
          <w:tcPr>
            <w:tcW w:w="12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9</w:t>
            </w:r>
          </w:p>
        </w:tc>
        <w:tc>
          <w:tcPr>
            <w:tcW w:w="308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Labai gerai</w:t>
            </w:r>
          </w:p>
        </w:tc>
      </w:tr>
      <w:tr w:rsidR="00B00C44" w:rsidRPr="00640626">
        <w:trPr>
          <w:trHeight w:val="90"/>
        </w:trPr>
        <w:tc>
          <w:tcPr>
            <w:tcW w:w="152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3969"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2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8</w:t>
            </w:r>
          </w:p>
        </w:tc>
        <w:tc>
          <w:tcPr>
            <w:tcW w:w="308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Gerai</w:t>
            </w:r>
          </w:p>
        </w:tc>
      </w:tr>
      <w:tr w:rsidR="00B00C44" w:rsidRPr="00640626">
        <w:trPr>
          <w:trHeight w:val="90"/>
        </w:trPr>
        <w:tc>
          <w:tcPr>
            <w:tcW w:w="152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3969"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2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7</w:t>
            </w:r>
          </w:p>
        </w:tc>
        <w:tc>
          <w:tcPr>
            <w:tcW w:w="308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Vidutiniškai atliktis, tiesiogiai atitinkanti II lygio kriterijus</w:t>
            </w:r>
          </w:p>
        </w:tc>
      </w:tr>
      <w:tr w:rsidR="00B00C44" w:rsidRPr="00640626">
        <w:trPr>
          <w:trHeight w:val="180"/>
        </w:trPr>
        <w:tc>
          <w:tcPr>
            <w:tcW w:w="1526"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I  Patenkinamas</w:t>
            </w:r>
          </w:p>
        </w:tc>
        <w:tc>
          <w:tcPr>
            <w:tcW w:w="3969"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Vertinimo kriterijai atitinkantys Bendrųjų programų reikalavimų patenkinamąjį lygį</w:t>
            </w:r>
          </w:p>
        </w:tc>
        <w:tc>
          <w:tcPr>
            <w:tcW w:w="12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6</w:t>
            </w:r>
          </w:p>
        </w:tc>
        <w:tc>
          <w:tcPr>
            <w:tcW w:w="308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Patenkinamai</w:t>
            </w:r>
          </w:p>
        </w:tc>
      </w:tr>
      <w:tr w:rsidR="00B00C44" w:rsidRPr="00640626">
        <w:trPr>
          <w:trHeight w:val="180"/>
        </w:trPr>
        <w:tc>
          <w:tcPr>
            <w:tcW w:w="152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3969"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2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5</w:t>
            </w:r>
          </w:p>
        </w:tc>
        <w:tc>
          <w:tcPr>
            <w:tcW w:w="308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Silpnai</w:t>
            </w:r>
          </w:p>
        </w:tc>
      </w:tr>
      <w:tr w:rsidR="00B00C44" w:rsidRPr="00640626">
        <w:trPr>
          <w:trHeight w:val="180"/>
        </w:trPr>
        <w:tc>
          <w:tcPr>
            <w:tcW w:w="1526"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3969"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12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w:t>
            </w:r>
          </w:p>
        </w:tc>
        <w:tc>
          <w:tcPr>
            <w:tcW w:w="308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atliktis, tiesiogiai atitinkanti I lygio kriterijus</w:t>
            </w:r>
          </w:p>
        </w:tc>
      </w:tr>
      <w:tr w:rsidR="00B00C44" w:rsidRPr="00640626">
        <w:tc>
          <w:tcPr>
            <w:tcW w:w="152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Labai silpnai</w:t>
            </w:r>
          </w:p>
        </w:tc>
        <w:tc>
          <w:tcPr>
            <w:tcW w:w="3969"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Neatitinka reikalavimų  </w:t>
            </w:r>
          </w:p>
        </w:tc>
        <w:tc>
          <w:tcPr>
            <w:tcW w:w="12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w:t>
            </w:r>
          </w:p>
        </w:tc>
        <w:tc>
          <w:tcPr>
            <w:tcW w:w="308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Nepatenkinamai – atliktis, neatitinkanti I lygio kriterijų     </w:t>
            </w:r>
          </w:p>
        </w:tc>
      </w:tr>
    </w:tbl>
    <w:p w:rsidR="00B00C44" w:rsidRDefault="00B00C44" w:rsidP="00640626">
      <w:pPr>
        <w:spacing w:after="0" w:line="240" w:lineRule="auto"/>
        <w:jc w:val="both"/>
        <w:rPr>
          <w:rFonts w:ascii="Times New Roman" w:hAnsi="Times New Roman" w:cs="Times New Roman"/>
          <w:sz w:val="24"/>
          <w:szCs w:val="24"/>
        </w:rPr>
      </w:pPr>
    </w:p>
    <w:p w:rsidR="00B00C44"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Default="00B00C44" w:rsidP="005E2A80">
      <w:pPr>
        <w:spacing w:after="0" w:line="240" w:lineRule="auto"/>
        <w:ind w:left="6480" w:firstLine="1296"/>
        <w:jc w:val="both"/>
        <w:rPr>
          <w:rFonts w:ascii="Times New Roman" w:hAnsi="Times New Roman" w:cs="Times New Roman"/>
          <w:sz w:val="24"/>
          <w:szCs w:val="24"/>
        </w:rPr>
      </w:pPr>
      <w:r>
        <w:rPr>
          <w:rFonts w:ascii="Times New Roman" w:hAnsi="Times New Roman" w:cs="Times New Roman"/>
          <w:sz w:val="24"/>
          <w:szCs w:val="24"/>
        </w:rPr>
        <w:t xml:space="preserve">              6 priedas</w:t>
      </w:r>
      <w:r w:rsidRPr="00640626">
        <w:rPr>
          <w:rFonts w:ascii="Times New Roman" w:hAnsi="Times New Roman" w:cs="Times New Roman"/>
          <w:sz w:val="24"/>
          <w:szCs w:val="24"/>
        </w:rPr>
        <w:t xml:space="preserve"> </w:t>
      </w:r>
    </w:p>
    <w:p w:rsidR="00B00C44" w:rsidRPr="00640626" w:rsidRDefault="00B00C44" w:rsidP="005E2A80">
      <w:pPr>
        <w:spacing w:after="0" w:line="240" w:lineRule="auto"/>
        <w:ind w:left="6480" w:firstLine="1296"/>
        <w:jc w:val="both"/>
        <w:rPr>
          <w:rFonts w:ascii="Times New Roman" w:hAnsi="Times New Roman" w:cs="Times New Roman"/>
          <w:sz w:val="24"/>
          <w:szCs w:val="24"/>
        </w:rPr>
      </w:pPr>
      <w:r w:rsidRPr="00640626">
        <w:rPr>
          <w:rFonts w:ascii="Times New Roman" w:hAnsi="Times New Roman" w:cs="Times New Roman"/>
          <w:sz w:val="24"/>
          <w:szCs w:val="24"/>
        </w:rPr>
        <w:t xml:space="preserve"> </w:t>
      </w:r>
    </w:p>
    <w:p w:rsidR="00B00C44"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RAŠINIŲ, LAIŠKŲ, STRAIPSNIŲ, ATSILIEPIMŲ, RECENZIJŲ, DIKTANTŲ VERTINIMAS</w:t>
      </w:r>
    </w:p>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Rašinio vertinimas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8"/>
        <w:gridCol w:w="3247"/>
        <w:gridCol w:w="3241"/>
      </w:tblGrid>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I. Rašinio turinys</w:t>
            </w: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II. Kalbos taisyklingumas</w:t>
            </w: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III. Teksto raiška</w:t>
            </w:r>
          </w:p>
        </w:tc>
      </w:tr>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Problemos analizė/Temos plėtotė (ir gilioji rašinio struktūra)</w:t>
            </w: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Kalbos vartojimas (gramatika ir leksika)</w:t>
            </w: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Kalbinė raiška (logika, stilius, žodyno turtingumas, sintaksinės sandoros įvairumas)</w:t>
            </w:r>
          </w:p>
        </w:tc>
      </w:tr>
      <w:tr w:rsidR="00B00C44" w:rsidRPr="00640626">
        <w:tc>
          <w:tcPr>
            <w:tcW w:w="3284"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Rėmimasis literatūra ir kontekstu/literatūros kūrinio(ių) interpretavimas ir siejimas su kontekstu</w:t>
            </w: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Raštingumas (rašyba ir skyryba)</w:t>
            </w:r>
          </w:p>
        </w:tc>
        <w:tc>
          <w:tcPr>
            <w:tcW w:w="328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 xml:space="preserve">Teksto struktūra (formalioji)  </w:t>
            </w:r>
          </w:p>
          <w:p w:rsidR="00B00C44" w:rsidRPr="00640626" w:rsidRDefault="00B00C44" w:rsidP="00640626">
            <w:pPr>
              <w:spacing w:after="0" w:line="240" w:lineRule="auto"/>
              <w:jc w:val="both"/>
              <w:rPr>
                <w:rFonts w:ascii="Times New Roman" w:hAnsi="Times New Roman" w:cs="Times New Roman"/>
                <w:sz w:val="24"/>
                <w:szCs w:val="24"/>
              </w:rPr>
            </w:pPr>
          </w:p>
        </w:tc>
      </w:tr>
    </w:tbl>
    <w:p w:rsidR="00B00C44" w:rsidRPr="00640626" w:rsidRDefault="00B00C44" w:rsidP="00640626">
      <w:pPr>
        <w:spacing w:after="0" w:line="240" w:lineRule="auto"/>
        <w:jc w:val="both"/>
        <w:rPr>
          <w:rFonts w:ascii="Times New Roman" w:hAnsi="Times New Roman" w:cs="Times New Roman"/>
          <w:sz w:val="24"/>
          <w:szCs w:val="24"/>
        </w:rPr>
      </w:pPr>
    </w:p>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Rašinio ir straipsnio vertinimas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3"/>
        <w:gridCol w:w="6878"/>
        <w:gridCol w:w="1065"/>
      </w:tblGrid>
      <w:tr w:rsidR="00B00C44" w:rsidRPr="00640626">
        <w:tc>
          <w:tcPr>
            <w:tcW w:w="1715"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Aspektai</w:t>
            </w: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Aprašai</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Taškai</w:t>
            </w:r>
          </w:p>
        </w:tc>
      </w:tr>
      <w:tr w:rsidR="00B00C44" w:rsidRPr="00640626">
        <w:trPr>
          <w:trHeight w:val="90"/>
        </w:trPr>
        <w:tc>
          <w:tcPr>
            <w:tcW w:w="1715"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Pavadinimas</w:t>
            </w:r>
          </w:p>
        </w:tc>
        <w:tc>
          <w:tcPr>
            <w:tcW w:w="7063" w:type="dxa"/>
            <w:tcBorders>
              <w:bottom w:val="single" w:sz="4" w:space="0" w:color="auto"/>
            </w:tcBorders>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Pavadinime esama rašinio idėjos užuominų</w:t>
            </w:r>
          </w:p>
        </w:tc>
        <w:tc>
          <w:tcPr>
            <w:tcW w:w="1076" w:type="dxa"/>
            <w:tcBorders>
              <w:bottom w:val="single" w:sz="4" w:space="0" w:color="auto"/>
            </w:tcBorders>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w:t>
            </w:r>
          </w:p>
        </w:tc>
      </w:tr>
      <w:tr w:rsidR="00B00C44" w:rsidRPr="00640626">
        <w:trPr>
          <w:trHeight w:val="90"/>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Borders>
              <w:top w:val="single" w:sz="4" w:space="0" w:color="auto"/>
            </w:tcBorders>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Neutralus pavadinimas</w:t>
            </w:r>
          </w:p>
        </w:tc>
        <w:tc>
          <w:tcPr>
            <w:tcW w:w="1076" w:type="dxa"/>
            <w:tcBorders>
              <w:top w:val="single" w:sz="4" w:space="0" w:color="auto"/>
              <w:bottom w:val="single" w:sz="4" w:space="0" w:color="auto"/>
            </w:tcBorders>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w:t>
            </w:r>
          </w:p>
        </w:tc>
      </w:tr>
      <w:tr w:rsidR="00B00C44" w:rsidRPr="00640626">
        <w:trPr>
          <w:trHeight w:val="90"/>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Pavadinimas neatitinka temos, turinio/Vietoj pavadinimo įrašyta įvesties tema/Nėra pavadinimo</w:t>
            </w:r>
          </w:p>
        </w:tc>
        <w:tc>
          <w:tcPr>
            <w:tcW w:w="1076" w:type="dxa"/>
            <w:tcBorders>
              <w:top w:val="single" w:sz="4" w:space="0" w:color="auto"/>
            </w:tcBorders>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0</w:t>
            </w:r>
          </w:p>
        </w:tc>
      </w:tr>
      <w:tr w:rsidR="00B00C44" w:rsidRPr="00640626">
        <w:trPr>
          <w:trHeight w:val="270"/>
        </w:trPr>
        <w:tc>
          <w:tcPr>
            <w:tcW w:w="1715"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Rašymo tikslas, adresatas</w:t>
            </w: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Suvokiamas rašymo tikslas ir adresatas. Kalbama įtaigiai</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w:t>
            </w:r>
          </w:p>
        </w:tc>
      </w:tr>
      <w:tr w:rsidR="00B00C44" w:rsidRPr="00640626">
        <w:trPr>
          <w:trHeight w:val="270"/>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Stengiamasi sudominti, kalbėti įtaigiai, bet ne visada tai pavyksta</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w:t>
            </w:r>
          </w:p>
        </w:tc>
      </w:tr>
      <w:tr w:rsidR="00B00C44" w:rsidRPr="00640626">
        <w:trPr>
          <w:trHeight w:val="270"/>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Į rašymo tikslą ir adresatą neatsižvelgta/Nesuprasta užduotis, rašoma visai kita tema</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0</w:t>
            </w:r>
          </w:p>
        </w:tc>
      </w:tr>
      <w:tr w:rsidR="00B00C44" w:rsidRPr="00640626">
        <w:trPr>
          <w:trHeight w:val="270"/>
        </w:trPr>
        <w:tc>
          <w:tcPr>
            <w:tcW w:w="1715"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Pagrindinė mintis, prasminiai akcentai</w:t>
            </w: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Pagrindinė mintis aiški, ryškūs prasminiai akcentai</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3</w:t>
            </w:r>
          </w:p>
        </w:tc>
      </w:tr>
      <w:tr w:rsidR="00B00C44" w:rsidRPr="00640626">
        <w:trPr>
          <w:trHeight w:val="270"/>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Pagrindinė mintis aiški, stinga prasminių akcentų</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w:t>
            </w:r>
          </w:p>
        </w:tc>
      </w:tr>
      <w:tr w:rsidR="00B00C44" w:rsidRPr="00640626">
        <w:trPr>
          <w:trHeight w:val="270"/>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Pagrindinę mintį galima numatyti, nėra prasminių akcentų</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w:t>
            </w:r>
          </w:p>
        </w:tc>
      </w:tr>
      <w:tr w:rsidR="00B00C44" w:rsidRPr="00640626">
        <w:trPr>
          <w:trHeight w:val="270"/>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 Neįmanoma suvokti pagrindinės minties</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0</w:t>
            </w:r>
          </w:p>
        </w:tc>
      </w:tr>
      <w:tr w:rsidR="00B00C44" w:rsidRPr="00640626">
        <w:trPr>
          <w:trHeight w:val="108"/>
        </w:trPr>
        <w:tc>
          <w:tcPr>
            <w:tcW w:w="1715"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Teiginių argumentavimas</w:t>
            </w: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Argumentuojama išsamiai ir tinkamai: visi teiginiai pagrindžiami, iliustruojami, pateikiami argumentai, kurie rodo, kad autorius gerai suvokia problemos esmę, kontekstą</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4</w:t>
            </w:r>
          </w:p>
        </w:tc>
      </w:tr>
      <w:tr w:rsidR="00B00C44" w:rsidRPr="00640626">
        <w:trPr>
          <w:trHeight w:val="108"/>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Argumentuojama tinkamai: dauguma teiginių pagrindžiami, tačiau argumentavimui stinga išsamumo, svarumo</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3</w:t>
            </w:r>
          </w:p>
        </w:tc>
      </w:tr>
      <w:tr w:rsidR="00B00C44" w:rsidRPr="00640626">
        <w:trPr>
          <w:trHeight w:val="108"/>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Argumentuojama iš esmės tinkamai: bent pusė teiginių argumentuojama, tačiau ne visi argumentai tinkami</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2</w:t>
            </w:r>
          </w:p>
        </w:tc>
      </w:tr>
      <w:tr w:rsidR="00B00C44" w:rsidRPr="00640626">
        <w:trPr>
          <w:trHeight w:val="108"/>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Mėginama argumentuoti: bent vienas teiginys argumentuotas, tačiau neišsamiai, dažnai pateikiami netinkami argumentai</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w:t>
            </w:r>
          </w:p>
        </w:tc>
      </w:tr>
      <w:tr w:rsidR="00B00C44" w:rsidRPr="00640626">
        <w:trPr>
          <w:trHeight w:val="108"/>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 Neargumentuojama/pateikiami nelogiški, netinkami argumentai/Rašoma visai kita tema</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0</w:t>
            </w:r>
          </w:p>
        </w:tc>
      </w:tr>
      <w:tr w:rsidR="00B00C44" w:rsidRPr="00640626">
        <w:trPr>
          <w:trHeight w:val="360"/>
        </w:trPr>
        <w:tc>
          <w:tcPr>
            <w:tcW w:w="1715" w:type="dxa"/>
            <w:vMerge w:val="restart"/>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Literatūros ir kultūros kontekstas, literatūrinė patirtis.</w:t>
            </w: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Tikslai ir tinkami remiamasi literatūrine ar kultūrine patirtimi, ja pagrįstas bent vienas teiginys</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360"/>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Yra abstrakčių užuominų apie literatūros ar kultūros kontekstą</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rPr>
          <w:trHeight w:val="360"/>
        </w:trPr>
        <w:tc>
          <w:tcPr>
            <w:tcW w:w="1715" w:type="dxa"/>
            <w:vMerge/>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Literatūrinė ar kultūrinė patirtimi nesiremiama</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p>
        </w:tc>
      </w:tr>
      <w:tr w:rsidR="00B00C44" w:rsidRPr="00640626">
        <w:tc>
          <w:tcPr>
            <w:tcW w:w="1715" w:type="dxa"/>
          </w:tcPr>
          <w:p w:rsidR="00B00C44" w:rsidRPr="00640626" w:rsidRDefault="00B00C44" w:rsidP="00640626">
            <w:pPr>
              <w:spacing w:after="0" w:line="240" w:lineRule="auto"/>
              <w:jc w:val="both"/>
              <w:rPr>
                <w:rFonts w:ascii="Times New Roman" w:hAnsi="Times New Roman" w:cs="Times New Roman"/>
                <w:sz w:val="24"/>
                <w:szCs w:val="24"/>
              </w:rPr>
            </w:pPr>
          </w:p>
        </w:tc>
        <w:tc>
          <w:tcPr>
            <w:tcW w:w="7063"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Taškų suma</w:t>
            </w:r>
          </w:p>
        </w:tc>
        <w:tc>
          <w:tcPr>
            <w:tcW w:w="1076" w:type="dxa"/>
          </w:tcPr>
          <w:p w:rsidR="00B00C44" w:rsidRPr="00640626" w:rsidRDefault="00B00C44" w:rsidP="00640626">
            <w:pPr>
              <w:spacing w:after="0" w:line="240" w:lineRule="auto"/>
              <w:jc w:val="both"/>
              <w:rPr>
                <w:rFonts w:ascii="Times New Roman" w:hAnsi="Times New Roman" w:cs="Times New Roman"/>
                <w:sz w:val="24"/>
                <w:szCs w:val="24"/>
              </w:rPr>
            </w:pPr>
            <w:r w:rsidRPr="00640626">
              <w:rPr>
                <w:rFonts w:ascii="Times New Roman" w:hAnsi="Times New Roman" w:cs="Times New Roman"/>
                <w:sz w:val="24"/>
                <w:szCs w:val="24"/>
              </w:rPr>
              <w:t>15</w:t>
            </w:r>
          </w:p>
        </w:tc>
      </w:tr>
    </w:tbl>
    <w:p w:rsidR="00B00C44" w:rsidRPr="00640626" w:rsidRDefault="00B00C44" w:rsidP="00640626">
      <w:pPr>
        <w:spacing w:after="0" w:line="240" w:lineRule="auto"/>
        <w:jc w:val="both"/>
        <w:rPr>
          <w:rFonts w:ascii="Times New Roman" w:hAnsi="Times New Roman" w:cs="Times New Roman"/>
          <w:sz w:val="24"/>
          <w:szCs w:val="24"/>
        </w:rPr>
      </w:pP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Laiško vertinimas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3"/>
        <w:gridCol w:w="6713"/>
        <w:gridCol w:w="1510"/>
      </w:tblGrid>
      <w:tr w:rsidR="00B00C44" w:rsidRPr="005E2A80">
        <w:tc>
          <w:tcPr>
            <w:tcW w:w="1526"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Aspektai</w:t>
            </w:r>
          </w:p>
        </w:tc>
        <w:tc>
          <w:tcPr>
            <w:tcW w:w="680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Aprašai</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rPr>
          <w:trHeight w:val="90"/>
        </w:trPr>
        <w:tc>
          <w:tcPr>
            <w:tcW w:w="1526"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Rašymo tikslas,</w:t>
            </w:r>
          </w:p>
        </w:tc>
        <w:tc>
          <w:tcPr>
            <w:tcW w:w="680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Suvokiamas rašymo tikslas ir adresatas. Kalbama įtaigiai.</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90"/>
        </w:trPr>
        <w:tc>
          <w:tcPr>
            <w:tcW w:w="1526"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680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Stengiamasi sudominti, kalbėti įtaigiai, bet ne visada tai pavyksta.</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90"/>
        </w:trPr>
        <w:tc>
          <w:tcPr>
            <w:tcW w:w="1526"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680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adresatas Į rašymo tikslą ir adresatą neatsižvelgta/Nesuprasta užduotis, rašoma visai kita tema</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180"/>
        </w:trPr>
        <w:tc>
          <w:tcPr>
            <w:tcW w:w="1526"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Žanro reikalavimai </w:t>
            </w:r>
          </w:p>
          <w:p w:rsidR="00B00C44" w:rsidRPr="005E2A80" w:rsidRDefault="00B00C44" w:rsidP="005E2A80">
            <w:pPr>
              <w:spacing w:after="0" w:line="240" w:lineRule="auto"/>
              <w:jc w:val="center"/>
              <w:rPr>
                <w:rFonts w:ascii="Times New Roman" w:hAnsi="Times New Roman" w:cs="Times New Roman"/>
                <w:sz w:val="24"/>
                <w:szCs w:val="24"/>
              </w:rPr>
            </w:pPr>
          </w:p>
        </w:tc>
        <w:tc>
          <w:tcPr>
            <w:tcW w:w="680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Yra tinkamas kreipinys arba tinkamai nurodytas adresatas, laiškas pasirašytas. </w:t>
            </w:r>
          </w:p>
          <w:p w:rsidR="00B00C44" w:rsidRPr="005E2A80" w:rsidRDefault="00B00C44" w:rsidP="005E2A80">
            <w:pPr>
              <w:spacing w:after="0" w:line="240" w:lineRule="auto"/>
              <w:jc w:val="center"/>
              <w:rPr>
                <w:rFonts w:ascii="Times New Roman" w:hAnsi="Times New Roman" w:cs="Times New Roman"/>
                <w:sz w:val="24"/>
                <w:szCs w:val="24"/>
              </w:rPr>
            </w:pP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180"/>
        </w:trPr>
        <w:tc>
          <w:tcPr>
            <w:tcW w:w="1526" w:type="dxa"/>
            <w:vMerge/>
          </w:tcPr>
          <w:p w:rsidR="00B00C44" w:rsidRPr="005E2A80" w:rsidRDefault="00B00C44" w:rsidP="005E2A80">
            <w:pPr>
              <w:spacing w:after="0" w:line="240" w:lineRule="auto"/>
              <w:rPr>
                <w:rFonts w:ascii="Times New Roman" w:hAnsi="Times New Roman" w:cs="Times New Roman"/>
                <w:sz w:val="24"/>
                <w:szCs w:val="24"/>
              </w:rPr>
            </w:pPr>
          </w:p>
        </w:tc>
        <w:tc>
          <w:tcPr>
            <w:tcW w:w="680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Yra tinkamas kreipinys, bet laiškas nepasirašytas/Laiškas pasirašytas, bet nėra tinkamo kreipinio. </w:t>
            </w:r>
          </w:p>
          <w:p w:rsidR="00B00C44" w:rsidRPr="005E2A80" w:rsidRDefault="00B00C44" w:rsidP="005E2A80">
            <w:pPr>
              <w:spacing w:after="0" w:line="240" w:lineRule="auto"/>
              <w:jc w:val="center"/>
              <w:rPr>
                <w:rFonts w:ascii="Times New Roman" w:hAnsi="Times New Roman" w:cs="Times New Roman"/>
                <w:sz w:val="24"/>
                <w:szCs w:val="24"/>
              </w:rPr>
            </w:pP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180"/>
        </w:trPr>
        <w:tc>
          <w:tcPr>
            <w:tcW w:w="1526" w:type="dxa"/>
            <w:vMerge/>
          </w:tcPr>
          <w:p w:rsidR="00B00C44" w:rsidRPr="005E2A80" w:rsidRDefault="00B00C44" w:rsidP="005E2A80">
            <w:pPr>
              <w:spacing w:after="0" w:line="240" w:lineRule="auto"/>
              <w:rPr>
                <w:rFonts w:ascii="Times New Roman" w:hAnsi="Times New Roman" w:cs="Times New Roman"/>
                <w:sz w:val="24"/>
                <w:szCs w:val="24"/>
              </w:rPr>
            </w:pPr>
          </w:p>
        </w:tc>
        <w:tc>
          <w:tcPr>
            <w:tcW w:w="680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Nesilaikoma žanro reikalavimų</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204"/>
        </w:trPr>
        <w:tc>
          <w:tcPr>
            <w:tcW w:w="1526"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Pagrindinė mintis, prasminiai akcentai  </w:t>
            </w:r>
          </w:p>
          <w:p w:rsidR="00B00C44" w:rsidRPr="005E2A80" w:rsidRDefault="00B00C44" w:rsidP="005E2A80">
            <w:pPr>
              <w:spacing w:after="0" w:line="240" w:lineRule="auto"/>
              <w:jc w:val="center"/>
              <w:rPr>
                <w:rFonts w:ascii="Times New Roman" w:hAnsi="Times New Roman" w:cs="Times New Roman"/>
                <w:sz w:val="24"/>
                <w:szCs w:val="24"/>
              </w:rPr>
            </w:pPr>
          </w:p>
        </w:tc>
        <w:tc>
          <w:tcPr>
            <w:tcW w:w="680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 xml:space="preserve">Pagrindinė mintis aiški, ryškūs prasminiai akcentai.  </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rPr>
          <w:trHeight w:val="202"/>
        </w:trPr>
        <w:tc>
          <w:tcPr>
            <w:tcW w:w="1526" w:type="dxa"/>
            <w:vMerge/>
          </w:tcPr>
          <w:p w:rsidR="00B00C44" w:rsidRPr="005E2A80" w:rsidRDefault="00B00C44" w:rsidP="005E2A80">
            <w:pPr>
              <w:spacing w:after="0" w:line="240" w:lineRule="auto"/>
              <w:rPr>
                <w:rFonts w:ascii="Times New Roman" w:hAnsi="Times New Roman" w:cs="Times New Roman"/>
                <w:sz w:val="24"/>
                <w:szCs w:val="24"/>
              </w:rPr>
            </w:pPr>
          </w:p>
        </w:tc>
        <w:tc>
          <w:tcPr>
            <w:tcW w:w="680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Pagrindinė mintis aiški, stinga prasminių akcentų.</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202"/>
        </w:trPr>
        <w:tc>
          <w:tcPr>
            <w:tcW w:w="1526" w:type="dxa"/>
            <w:vMerge/>
          </w:tcPr>
          <w:p w:rsidR="00B00C44" w:rsidRPr="005E2A80" w:rsidRDefault="00B00C44" w:rsidP="005E2A80">
            <w:pPr>
              <w:spacing w:after="0" w:line="240" w:lineRule="auto"/>
              <w:rPr>
                <w:rFonts w:ascii="Times New Roman" w:hAnsi="Times New Roman" w:cs="Times New Roman"/>
                <w:sz w:val="24"/>
                <w:szCs w:val="24"/>
              </w:rPr>
            </w:pPr>
          </w:p>
        </w:tc>
        <w:tc>
          <w:tcPr>
            <w:tcW w:w="680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Pagrindinę mintį galima suvokti, nėra prasminių akcentų</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202"/>
        </w:trPr>
        <w:tc>
          <w:tcPr>
            <w:tcW w:w="1526" w:type="dxa"/>
            <w:vMerge/>
          </w:tcPr>
          <w:p w:rsidR="00B00C44" w:rsidRPr="005E2A80" w:rsidRDefault="00B00C44" w:rsidP="005E2A80">
            <w:pPr>
              <w:spacing w:after="0" w:line="240" w:lineRule="auto"/>
              <w:rPr>
                <w:rFonts w:ascii="Times New Roman" w:hAnsi="Times New Roman" w:cs="Times New Roman"/>
                <w:sz w:val="24"/>
                <w:szCs w:val="24"/>
              </w:rPr>
            </w:pPr>
          </w:p>
        </w:tc>
        <w:tc>
          <w:tcPr>
            <w:tcW w:w="680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Neįmanoma suvokti pagrindinės minties</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204"/>
        </w:trPr>
        <w:tc>
          <w:tcPr>
            <w:tcW w:w="1526"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Turinio pristatymas ir nuomonės pagrindimas </w:t>
            </w:r>
          </w:p>
          <w:p w:rsidR="00B00C44" w:rsidRPr="005E2A80" w:rsidRDefault="00B00C44" w:rsidP="005E2A80">
            <w:pPr>
              <w:spacing w:after="0" w:line="240" w:lineRule="auto"/>
              <w:jc w:val="center"/>
              <w:rPr>
                <w:rFonts w:ascii="Times New Roman" w:hAnsi="Times New Roman" w:cs="Times New Roman"/>
                <w:sz w:val="24"/>
                <w:szCs w:val="24"/>
              </w:rPr>
            </w:pPr>
          </w:p>
        </w:tc>
        <w:tc>
          <w:tcPr>
            <w:tcW w:w="680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Aiškiai suformuluotas siūlymas. Aiškiai suformuluotas siūlymas. Argumentuojama iš esmės tinkamai: pateikiama pakankamai informacijos, bet ji ne visada tikslingai atrinkta. </w:t>
            </w:r>
          </w:p>
          <w:p w:rsidR="00B00C44" w:rsidRPr="005E2A80" w:rsidRDefault="00B00C44" w:rsidP="005E2A80">
            <w:pPr>
              <w:spacing w:after="0" w:line="240" w:lineRule="auto"/>
              <w:jc w:val="center"/>
              <w:rPr>
                <w:rFonts w:ascii="Times New Roman" w:hAnsi="Times New Roman" w:cs="Times New Roman"/>
                <w:sz w:val="24"/>
                <w:szCs w:val="24"/>
              </w:rPr>
            </w:pP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rPr>
          <w:trHeight w:val="202"/>
        </w:trPr>
        <w:tc>
          <w:tcPr>
            <w:tcW w:w="1526" w:type="dxa"/>
            <w:vMerge/>
          </w:tcPr>
          <w:p w:rsidR="00B00C44" w:rsidRPr="005E2A80" w:rsidRDefault="00B00C44" w:rsidP="005E2A80">
            <w:pPr>
              <w:spacing w:after="0" w:line="240" w:lineRule="auto"/>
              <w:rPr>
                <w:rFonts w:ascii="Times New Roman" w:hAnsi="Times New Roman" w:cs="Times New Roman"/>
                <w:sz w:val="24"/>
                <w:szCs w:val="24"/>
              </w:rPr>
            </w:pPr>
          </w:p>
        </w:tc>
        <w:tc>
          <w:tcPr>
            <w:tcW w:w="680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Siūlymas suformuluotas. Argumentuojama nepakankamai išsamiai, yra gana daug nereikalingos, nesusijusios su tema informacijos. </w:t>
            </w: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Jis išsamiai, tinkamai (pateikiama tikslingai atrinkta informacija) pagrindžiamas</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202"/>
        </w:trPr>
        <w:tc>
          <w:tcPr>
            <w:tcW w:w="1526" w:type="dxa"/>
            <w:vMerge/>
          </w:tcPr>
          <w:p w:rsidR="00B00C44" w:rsidRPr="005E2A80" w:rsidRDefault="00B00C44" w:rsidP="005E2A80">
            <w:pPr>
              <w:spacing w:after="0" w:line="240" w:lineRule="auto"/>
              <w:rPr>
                <w:rFonts w:ascii="Times New Roman" w:hAnsi="Times New Roman" w:cs="Times New Roman"/>
                <w:sz w:val="24"/>
                <w:szCs w:val="24"/>
              </w:rPr>
            </w:pPr>
          </w:p>
        </w:tc>
        <w:tc>
          <w:tcPr>
            <w:tcW w:w="680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Siūlymas suformuluotas, mėginama argumentuoti, tačiau argumentai neplėtojami, dažnai netinkami, daug nereikalingos, su tema nesusijusios informacijos. </w:t>
            </w: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Reiškiamas rašančiojo požiūris, vertinama</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202"/>
        </w:trPr>
        <w:tc>
          <w:tcPr>
            <w:tcW w:w="1526" w:type="dxa"/>
            <w:vMerge/>
          </w:tcPr>
          <w:p w:rsidR="00B00C44" w:rsidRPr="005E2A80" w:rsidRDefault="00B00C44" w:rsidP="005E2A80">
            <w:pPr>
              <w:spacing w:after="0" w:line="240" w:lineRule="auto"/>
              <w:rPr>
                <w:rFonts w:ascii="Times New Roman" w:hAnsi="Times New Roman" w:cs="Times New Roman"/>
                <w:sz w:val="24"/>
                <w:szCs w:val="24"/>
              </w:rPr>
            </w:pPr>
          </w:p>
        </w:tc>
        <w:tc>
          <w:tcPr>
            <w:tcW w:w="680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Siūlymas suformuluotas neaiškiai arba visai nesuformuluotas. Mėginama argumentuoti, tačiau pateikiama netinkama, siūlymo nepagrindžianti informacija/Parašyti keli vienas kitam prieštaraujantys teiginiai/Rašoma visai kita tema. </w:t>
            </w:r>
          </w:p>
          <w:p w:rsidR="00B00C44" w:rsidRPr="005E2A80" w:rsidRDefault="00B00C44" w:rsidP="005E2A80">
            <w:pPr>
              <w:spacing w:after="0" w:line="240" w:lineRule="auto"/>
              <w:jc w:val="center"/>
              <w:rPr>
                <w:rFonts w:ascii="Times New Roman" w:hAnsi="Times New Roman" w:cs="Times New Roman"/>
                <w:sz w:val="24"/>
                <w:szCs w:val="24"/>
              </w:rPr>
            </w:pP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c>
          <w:tcPr>
            <w:tcW w:w="1526" w:type="dxa"/>
          </w:tcPr>
          <w:p w:rsidR="00B00C44" w:rsidRPr="005E2A80" w:rsidRDefault="00B00C44" w:rsidP="005E2A80">
            <w:pPr>
              <w:spacing w:after="0" w:line="240" w:lineRule="auto"/>
              <w:jc w:val="center"/>
              <w:rPr>
                <w:rFonts w:ascii="Times New Roman" w:hAnsi="Times New Roman" w:cs="Times New Roman"/>
                <w:sz w:val="24"/>
                <w:szCs w:val="24"/>
              </w:rPr>
            </w:pPr>
          </w:p>
        </w:tc>
        <w:tc>
          <w:tcPr>
            <w:tcW w:w="680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Taškų suma</w:t>
            </w:r>
          </w:p>
        </w:tc>
        <w:tc>
          <w:tcPr>
            <w:tcW w:w="15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15</w:t>
            </w:r>
          </w:p>
        </w:tc>
      </w:tr>
    </w:tbl>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Atsiliepimo ir recenzijos vertinimas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3"/>
        <w:gridCol w:w="7087"/>
        <w:gridCol w:w="856"/>
      </w:tblGrid>
      <w:tr w:rsidR="00B00C44" w:rsidRPr="005E2A80">
        <w:tc>
          <w:tcPr>
            <w:tcW w:w="17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Aspektai</w:t>
            </w: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Aprašai</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rPr>
          <w:trHeight w:val="90"/>
        </w:trPr>
        <w:tc>
          <w:tcPr>
            <w:tcW w:w="1715"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Pavadinimas</w:t>
            </w: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Pavadinime esama rašinio idėjos užuominų</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90"/>
        </w:trPr>
        <w:tc>
          <w:tcPr>
            <w:tcW w:w="1715"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Neutralus pavadinimas.</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90"/>
        </w:trPr>
        <w:tc>
          <w:tcPr>
            <w:tcW w:w="1715"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Pavadinimas neatitinka temos, turinio/Vietoj pavadinimo įrašyta įvesties tema/Nėra pavadinimo</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90"/>
        </w:trPr>
        <w:tc>
          <w:tcPr>
            <w:tcW w:w="1715"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Rašymo tikslas, adresatas</w:t>
            </w: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Suvokiamas rašymo tikslas ir adresatas. Kalbama įtaigiai.</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90"/>
        </w:trPr>
        <w:tc>
          <w:tcPr>
            <w:tcW w:w="1715"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Stengiamasi sudominti, kalbėti įtaigiai, bet ne visada tai pavyksta</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90"/>
        </w:trPr>
        <w:tc>
          <w:tcPr>
            <w:tcW w:w="1715"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Į rašymo tikslą ar adresatą neatsižvelgta</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135"/>
        </w:trPr>
        <w:tc>
          <w:tcPr>
            <w:tcW w:w="1715"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Pagrindinė mintis, prasminiai akcentai</w:t>
            </w: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Pagrindinė mintis aiški, ryškūs prasminiai akcentai.</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rPr>
          <w:trHeight w:val="135"/>
        </w:trPr>
        <w:tc>
          <w:tcPr>
            <w:tcW w:w="1715"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Pagrindinė mintis aiški, stinga prasminių akcentų.</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135"/>
        </w:trPr>
        <w:tc>
          <w:tcPr>
            <w:tcW w:w="1715"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Pagrindinę mintį galima suvokti, nėra prasminių akcentų</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135"/>
        </w:trPr>
        <w:tc>
          <w:tcPr>
            <w:tcW w:w="1715"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Neįmanoma suvokti pagrindinės minties</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135"/>
        </w:trPr>
        <w:tc>
          <w:tcPr>
            <w:tcW w:w="1715"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 xml:space="preserve">Žanro reikalavimų paisymas, teiginių argumentavimas      </w:t>
            </w: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Paisoma žanro reikalavimų: filmas glaustai pristatomas, išsamiai vertinamas. Vertinimai argumentuojami. Pateikiama logiška, pagrįsta, apibenrinanti išvada.</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w:t>
            </w:r>
          </w:p>
        </w:tc>
      </w:tr>
      <w:tr w:rsidR="00B00C44" w:rsidRPr="005E2A80">
        <w:trPr>
          <w:trHeight w:val="135"/>
        </w:trPr>
        <w:tc>
          <w:tcPr>
            <w:tcW w:w="1715"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Iš dalies paisoma žanro reikalavimų: filmas įvardijamas, pristatomas ir vertinamas, tačiau objekto apibūdinimas pernelyg išsamus, o vertinimas nepakankamai argumentuotas (kai kurie teiginiai argumentuojami, kai kurie – ne). Recenzija baigiama apibendrinimu</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rPr>
          <w:trHeight w:val="135"/>
        </w:trPr>
        <w:tc>
          <w:tcPr>
            <w:tcW w:w="1715"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Filmas įvardytas, iš esmės pristatytas, nėra argumentuoto vertinimo, apsiribojama tik nuomonės pasakymu/Filmas įvardytas, pasakyti keli vertinamojo pobūdžio teiginiai, tačiau jie visai neplėtojami. 1</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135"/>
        </w:trPr>
        <w:tc>
          <w:tcPr>
            <w:tcW w:w="1715"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Keliais sakiniais pristatytas filmas, tačiau visai nėra vertinimo/Užduotis nesuvokta, atlikta kita nei nurodyta užduotis</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270"/>
        </w:trPr>
        <w:tc>
          <w:tcPr>
            <w:tcW w:w="1715"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Literatūros ir kultūros kontekstas, literatūrine patirtis </w:t>
            </w: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 xml:space="preserve"> </w:t>
            </w: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Tikslingai ir tinkamai remiamasi literatūrine ir kultūrine patirtimi, gretinama, lyginama su kitais 1kultūros reiškiniais.</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270"/>
        </w:trPr>
        <w:tc>
          <w:tcPr>
            <w:tcW w:w="1715" w:type="dxa"/>
            <w:vMerge/>
          </w:tcPr>
          <w:p w:rsidR="00B00C44" w:rsidRPr="005E2A80" w:rsidRDefault="00B00C44" w:rsidP="005E2A80">
            <w:pPr>
              <w:spacing w:after="0" w:line="240" w:lineRule="auto"/>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Yra abstrakčių užuominų apie literatūros ir kultūros kontekstą</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270"/>
        </w:trPr>
        <w:tc>
          <w:tcPr>
            <w:tcW w:w="1715" w:type="dxa"/>
            <w:vMerge/>
          </w:tcPr>
          <w:p w:rsidR="00B00C44" w:rsidRPr="005E2A80" w:rsidRDefault="00B00C44" w:rsidP="005E2A80">
            <w:pPr>
              <w:spacing w:after="0" w:line="240" w:lineRule="auto"/>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Literatūrine ir kultūrine patirtimi nesiremiama</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c>
          <w:tcPr>
            <w:tcW w:w="1715" w:type="dxa"/>
          </w:tcPr>
          <w:p w:rsidR="00B00C44" w:rsidRPr="005E2A80" w:rsidRDefault="00B00C44" w:rsidP="005E2A80">
            <w:pPr>
              <w:spacing w:after="0" w:line="240" w:lineRule="auto"/>
              <w:jc w:val="center"/>
              <w:rPr>
                <w:rFonts w:ascii="Times New Roman" w:hAnsi="Times New Roman" w:cs="Times New Roman"/>
                <w:sz w:val="24"/>
                <w:szCs w:val="24"/>
              </w:rPr>
            </w:pPr>
          </w:p>
        </w:tc>
        <w:tc>
          <w:tcPr>
            <w:tcW w:w="732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Taškų suma</w:t>
            </w:r>
          </w:p>
        </w:tc>
        <w:tc>
          <w:tcPr>
            <w:tcW w:w="81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15</w:t>
            </w:r>
          </w:p>
        </w:tc>
      </w:tr>
    </w:tbl>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Teksto struktūros ir raiškos vertinimas (visų žanrų tekstams)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0"/>
        <w:gridCol w:w="6852"/>
        <w:gridCol w:w="1364"/>
      </w:tblGrid>
      <w:tr w:rsidR="00B00C44" w:rsidRPr="005E2A80">
        <w:tc>
          <w:tcPr>
            <w:tcW w:w="1447"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Aspektas</w:t>
            </w:r>
          </w:p>
        </w:tc>
        <w:tc>
          <w:tcPr>
            <w:tcW w:w="702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Aprašai</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rPr>
          <w:trHeight w:val="90"/>
        </w:trPr>
        <w:tc>
          <w:tcPr>
            <w:tcW w:w="1447"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Teksto struktūra</w:t>
            </w: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Yra visos trys struktūrinės dalys (įžanga, dėstymas, pabaiga), jos tarp savęs susijusios, išlaikytos struktūrinių dalių proporcijos. Ne daugiau kaip 1 trūkumas.</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90"/>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lang w:val="en-US"/>
              </w:rPr>
            </w:pPr>
            <w:r w:rsidRPr="005E2A80">
              <w:rPr>
                <w:rFonts w:ascii="Times New Roman" w:hAnsi="Times New Roman" w:cs="Times New Roman"/>
                <w:sz w:val="24"/>
                <w:szCs w:val="24"/>
              </w:rPr>
              <w:t>2 Yra tinkama pradžia, nėra pabaigos/Yra tinkama pabaiga, nėra pradžios/Yra pradžia ir pabaiga, bet jos turi ne daugiau kaip 2 trūkumus</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90"/>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 Nėra nei pradžios, nei pabaigos/3 ir daugiau trūkumų</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54"/>
        </w:trPr>
        <w:tc>
          <w:tcPr>
            <w:tcW w:w="1447"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Teksto nuoseklumas, vientisumas</w:t>
            </w: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 Tekstas vientisas, tinkamai siejamos pastraipos, nėra pasikartojimų, minties šuolių. Dėstymas skirstomas pastraipomis, pastraipos tinkamos struktūros</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w:t>
            </w:r>
          </w:p>
        </w:tc>
      </w:tr>
      <w:tr w:rsidR="00B00C44" w:rsidRPr="005E2A80">
        <w:trPr>
          <w:trHeight w:val="54"/>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1-2 trūkumai</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rPr>
          <w:trHeight w:val="54"/>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3-4 trūkumai</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54"/>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5-6 trūkumai</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54"/>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Daugiau kaip 6 trūkumai</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180"/>
        </w:trPr>
        <w:tc>
          <w:tcPr>
            <w:tcW w:w="1447"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 xml:space="preserve">Žodingumas, konstrukcijų įvairumas </w:t>
            </w: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Kalba žodinga, akivaizdžiai turtingesnė nei daugumos bendraamžių, konstrukc</w:t>
            </w:r>
            <w:r>
              <w:rPr>
                <w:rFonts w:ascii="Times New Roman" w:hAnsi="Times New Roman" w:cs="Times New Roman"/>
                <w:sz w:val="24"/>
                <w:szCs w:val="24"/>
              </w:rPr>
              <w:t>i</w:t>
            </w:r>
            <w:r w:rsidRPr="005E2A80">
              <w:rPr>
                <w:rFonts w:ascii="Times New Roman" w:hAnsi="Times New Roman" w:cs="Times New Roman"/>
                <w:sz w:val="24"/>
                <w:szCs w:val="24"/>
              </w:rPr>
              <w:t>jos įvairios</w:t>
            </w:r>
          </w:p>
          <w:p w:rsidR="00B00C44" w:rsidRPr="005E2A80" w:rsidRDefault="00B00C44" w:rsidP="005E2A80">
            <w:pPr>
              <w:spacing w:after="0" w:line="240" w:lineRule="auto"/>
              <w:jc w:val="both"/>
              <w:rPr>
                <w:rFonts w:ascii="Times New Roman" w:hAnsi="Times New Roman" w:cs="Times New Roman"/>
                <w:sz w:val="24"/>
                <w:szCs w:val="24"/>
              </w:rPr>
            </w:pP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180"/>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Žodynas pakankamas, konstrukcijos gana vienodos, kalba kaip daugumos bendraamžių</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180"/>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Kalba akivaizdžiai skurdi.</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69"/>
        </w:trPr>
        <w:tc>
          <w:tcPr>
            <w:tcW w:w="1447"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Bendrieji stiliaus reikalavimai</w:t>
            </w: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Kalba stilinga . Aiškiai jaučiamos sakinių ribos. 1-2 trūkumai</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rPr>
          <w:trHeight w:val="67"/>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 Kalba pakankamai stilinga, 3-4 stiliaus trūkumai</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67"/>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Pastebėta ryškių stiliaus trūkumų. Ne visada jaučiamos sakinių ribos/5-7 trūkumai</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67"/>
        </w:trPr>
        <w:tc>
          <w:tcPr>
            <w:tcW w:w="1447"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 Dėl stiliaus trūkumų tekstą sunku suprasti/Daugiau kaip 7 trūkumai</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c>
          <w:tcPr>
            <w:tcW w:w="1447" w:type="dxa"/>
          </w:tcPr>
          <w:p w:rsidR="00B00C44" w:rsidRPr="005E2A80" w:rsidRDefault="00B00C44" w:rsidP="005E2A80">
            <w:pPr>
              <w:spacing w:after="0" w:line="240" w:lineRule="auto"/>
              <w:jc w:val="center"/>
              <w:rPr>
                <w:rFonts w:ascii="Times New Roman" w:hAnsi="Times New Roman" w:cs="Times New Roman"/>
                <w:sz w:val="24"/>
                <w:szCs w:val="24"/>
              </w:rPr>
            </w:pPr>
          </w:p>
        </w:tc>
        <w:tc>
          <w:tcPr>
            <w:tcW w:w="702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Taškų suma</w:t>
            </w:r>
          </w:p>
        </w:tc>
        <w:tc>
          <w:tcPr>
            <w:tcW w:w="13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14</w:t>
            </w:r>
          </w:p>
        </w:tc>
      </w:tr>
    </w:tbl>
    <w:p w:rsidR="00B00C44" w:rsidRPr="005E2A80" w:rsidRDefault="00B00C44" w:rsidP="005E2A80">
      <w:pPr>
        <w:spacing w:after="0" w:line="240" w:lineRule="auto"/>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992"/>
      </w:tblGrid>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Balai</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10</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15,14</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9</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13</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12,11</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10,9</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8,7</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6,5</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4,3</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w:t>
            </w:r>
          </w:p>
        </w:tc>
        <w:tc>
          <w:tcPr>
            <w:tcW w:w="99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0</w:t>
            </w:r>
          </w:p>
        </w:tc>
      </w:tr>
    </w:tbl>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Kalbos normų laikymosi vertinimas (visų žanrų tekstams)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2"/>
        <w:gridCol w:w="1620"/>
        <w:gridCol w:w="1625"/>
        <w:gridCol w:w="1620"/>
        <w:gridCol w:w="1628"/>
        <w:gridCol w:w="1621"/>
      </w:tblGrid>
      <w:tr w:rsidR="00B00C44" w:rsidRPr="005E2A80">
        <w:tc>
          <w:tcPr>
            <w:tcW w:w="1642"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Gramatikos žodyno klaidos </w:t>
            </w:r>
          </w:p>
          <w:p w:rsidR="00B00C44" w:rsidRPr="005E2A80" w:rsidRDefault="00B00C44" w:rsidP="005E2A80">
            <w:pPr>
              <w:spacing w:after="0" w:line="240" w:lineRule="auto"/>
              <w:jc w:val="center"/>
              <w:rPr>
                <w:rFonts w:ascii="Times New Roman" w:hAnsi="Times New Roman" w:cs="Times New Roman"/>
                <w:sz w:val="24"/>
                <w:szCs w:val="24"/>
              </w:rPr>
            </w:pP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Taškai</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Rašybos klaidos</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Taškai</w:t>
            </w:r>
          </w:p>
        </w:tc>
        <w:tc>
          <w:tcPr>
            <w:tcW w:w="164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Skyrybos klaidos </w:t>
            </w:r>
          </w:p>
          <w:p w:rsidR="00B00C44" w:rsidRPr="005E2A80" w:rsidRDefault="00B00C44" w:rsidP="005E2A80">
            <w:pPr>
              <w:spacing w:after="0" w:line="240" w:lineRule="auto"/>
              <w:jc w:val="center"/>
              <w:rPr>
                <w:rFonts w:ascii="Times New Roman" w:hAnsi="Times New Roman" w:cs="Times New Roman"/>
                <w:sz w:val="24"/>
                <w:szCs w:val="24"/>
              </w:rPr>
            </w:pPr>
          </w:p>
        </w:tc>
        <w:tc>
          <w:tcPr>
            <w:tcW w:w="164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Taškai </w:t>
            </w:r>
          </w:p>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6</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6</w:t>
            </w:r>
          </w:p>
        </w:tc>
      </w:tr>
      <w:tr w:rsidR="00B00C44" w:rsidRPr="005E2A80">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5</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5</w:t>
            </w:r>
          </w:p>
        </w:tc>
      </w:tr>
      <w:tr w:rsidR="00B00C44" w:rsidRPr="005E2A80">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0-1</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3-4</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w:t>
            </w:r>
          </w:p>
        </w:tc>
      </w:tr>
      <w:tr w:rsidR="00B00C44" w:rsidRPr="005E2A80">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2-3</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5-6</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4-5</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7-8</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6-7</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5</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9-10</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8-10</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6</w:t>
            </w:r>
          </w:p>
        </w:tc>
        <w:tc>
          <w:tcPr>
            <w:tcW w:w="164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11-15</w:t>
            </w:r>
          </w:p>
        </w:tc>
        <w:tc>
          <w:tcPr>
            <w:tcW w:w="164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bl>
    <w:p w:rsidR="00B00C44" w:rsidRPr="005E2A80" w:rsidRDefault="00B00C44" w:rsidP="005E2A80">
      <w:pPr>
        <w:spacing w:after="0" w:line="240" w:lineRule="auto"/>
        <w:jc w:val="center"/>
        <w:rPr>
          <w:rFonts w:ascii="Times New Roman" w:hAnsi="Times New Roman" w:cs="Times New Roman"/>
          <w:sz w:val="24"/>
          <w:szCs w:val="24"/>
        </w:rPr>
      </w:pP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Pr="005E2A80" w:rsidRDefault="00B00C44" w:rsidP="005E2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Diktantų vertinimas (be užsienio kalbų)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4"/>
        <w:gridCol w:w="2436"/>
        <w:gridCol w:w="2439"/>
        <w:gridCol w:w="2437"/>
      </w:tblGrid>
      <w:tr w:rsidR="00B00C44" w:rsidRPr="005E2A80">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Balai</w:t>
            </w:r>
          </w:p>
        </w:tc>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Rašybos klaidos</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Skyrybos klaidos</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Bendras klaidų skaičius</w:t>
            </w:r>
          </w:p>
        </w:tc>
      </w:tr>
      <w:tr w:rsidR="00B00C44" w:rsidRPr="005E2A80">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10</w:t>
            </w:r>
          </w:p>
        </w:tc>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0</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0</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9</w:t>
            </w:r>
          </w:p>
        </w:tc>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1-2</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1-2</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2-4</w:t>
            </w:r>
          </w:p>
        </w:tc>
      </w:tr>
      <w:tr w:rsidR="00B00C44" w:rsidRPr="005E2A80">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w:t>
            </w:r>
          </w:p>
        </w:tc>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3-6</w:t>
            </w:r>
          </w:p>
        </w:tc>
      </w:tr>
      <w:tr w:rsidR="00B00C44" w:rsidRPr="005E2A80">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4-8</w:t>
            </w:r>
          </w:p>
        </w:tc>
      </w:tr>
      <w:tr w:rsidR="00B00C44" w:rsidRPr="005E2A80">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w:t>
            </w:r>
          </w:p>
        </w:tc>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5-10</w:t>
            </w:r>
          </w:p>
        </w:tc>
      </w:tr>
      <w:tr w:rsidR="00B00C44" w:rsidRPr="005E2A80">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6-12</w:t>
            </w:r>
          </w:p>
        </w:tc>
      </w:tr>
      <w:tr w:rsidR="00B00C44" w:rsidRPr="005E2A80">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7-14</w:t>
            </w:r>
          </w:p>
        </w:tc>
      </w:tr>
      <w:tr w:rsidR="00B00C44" w:rsidRPr="005E2A80">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8-10</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8-10</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8-20</w:t>
            </w:r>
          </w:p>
        </w:tc>
      </w:tr>
      <w:tr w:rsidR="00B00C44" w:rsidRPr="005E2A80">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 ir mažiau</w:t>
            </w:r>
          </w:p>
        </w:tc>
        <w:tc>
          <w:tcPr>
            <w:tcW w:w="246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daugiau 10 ir daugiau</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daugiau 10 ir daugiau</w:t>
            </w:r>
          </w:p>
        </w:tc>
        <w:tc>
          <w:tcPr>
            <w:tcW w:w="246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20 ir daugiau                                         </w:t>
            </w:r>
          </w:p>
          <w:p w:rsidR="00B00C44" w:rsidRPr="005E2A80" w:rsidRDefault="00B00C44" w:rsidP="005E2A80">
            <w:pPr>
              <w:spacing w:after="0" w:line="240" w:lineRule="auto"/>
              <w:rPr>
                <w:rFonts w:ascii="Times New Roman" w:hAnsi="Times New Roman" w:cs="Times New Roman"/>
                <w:sz w:val="24"/>
                <w:szCs w:val="24"/>
              </w:rPr>
            </w:pPr>
          </w:p>
        </w:tc>
      </w:tr>
    </w:tbl>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 priedas</w:t>
      </w:r>
      <w:r w:rsidRPr="005E2A80">
        <w:rPr>
          <w:rFonts w:ascii="Times New Roman" w:hAnsi="Times New Roman" w:cs="Times New Roman"/>
          <w:sz w:val="24"/>
          <w:szCs w:val="24"/>
        </w:rPr>
        <w:t xml:space="preserve">  </w:t>
      </w: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ATSAKINĖJIMŲ ŽODŽIU VERTINIMAS</w:t>
      </w:r>
    </w:p>
    <w:p w:rsidR="00B00C44" w:rsidRPr="005E2A80" w:rsidRDefault="00B00C44" w:rsidP="005E2A80">
      <w:pPr>
        <w:spacing w:after="0" w:line="240" w:lineRule="auto"/>
        <w:rPr>
          <w:rFonts w:ascii="Times New Roman" w:hAnsi="Times New Roman" w:cs="Times New Roman"/>
          <w:b/>
          <w:bCs/>
          <w:sz w:val="24"/>
          <w:szCs w:val="24"/>
        </w:rPr>
      </w:pPr>
      <w:r w:rsidRPr="005E2A80">
        <w:rPr>
          <w:rFonts w:ascii="Times New Roman" w:hAnsi="Times New Roman" w:cs="Times New Roman"/>
          <w:b/>
          <w:bCs/>
          <w:sz w:val="24"/>
          <w:szCs w:val="24"/>
        </w:rPr>
        <w:t xml:space="preserve">I variantas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
        <w:gridCol w:w="9023"/>
      </w:tblGrid>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Balai</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Kriterijai</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Pateikiami tik atsakymo į klausimą fragmentai, nesuvokiama medžiagos esmės, nesugeba atlikti praktinių užduočių.</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 Atsakyta tik trečdalis klausimo, sunkiai suvokiama jo esmė, nesugeba ištaisyti klaidų, nesusiformavę praktiniai įgūdžiai</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Moka mažiau kaip pusę reikiamos medžiagos, dažnai daromos esminės klaidos, reikalingi koreguojantys klausimai, nesugeba savarankiškai atlikti praktinių užduočių</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Atsakyta pusė klausimo, suvokiama medžiagos esmė, tačiau trūksta žinių jai atskleisti, silpni praktiniai įgūdžiai, dažnai daromos esminės klaidos</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Atsakymas teisingas, bet neišsamus, išdėstyta ne mažiau kaip 3/5 medžiagos, susiformavę praktinių įgūdžių pagrindai, tačiau atsakymas netikslus ir nenuoseklus, tenka nurodyti klaidas</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Atsakymas teisingas, bet neišsamus, susiformavę praktiniai įgūdžiai, padarytos 1-2 klaidos, kurias pats bando taisyti</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Visiškai atsakyta į klausimą, žinias moka taikyti praktiškai, pasitaiko 2-3 neesminės klaidos, atsakinėjant trūksta rišlumo</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Išsamiai ir aiškiai atsakyta į klausimą, pademonstruoti praktiniai mokėjimai, pasitaiko 1-2 neesminės klaidos, kurias atsakinėjant sugeba pats išsitaisyti</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9</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Atsakymas išsamus, teisingas ir aiškus, parodytas geras medžiagos supratimas ir praktiniai įgūdžiai, tačiau atsakinėjant trūksta užtikrin</w:t>
            </w:r>
            <w:r>
              <w:rPr>
                <w:rFonts w:ascii="Times New Roman" w:hAnsi="Times New Roman" w:cs="Times New Roman"/>
                <w:sz w:val="24"/>
                <w:szCs w:val="24"/>
              </w:rPr>
              <w:t>am</w:t>
            </w:r>
            <w:r w:rsidRPr="005E2A80">
              <w:rPr>
                <w:rFonts w:ascii="Times New Roman" w:hAnsi="Times New Roman" w:cs="Times New Roman"/>
                <w:sz w:val="24"/>
                <w:szCs w:val="24"/>
              </w:rPr>
              <w:t>umo ir pasitikėjimo savo jėgomis</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10</w:t>
            </w:r>
          </w:p>
        </w:tc>
        <w:tc>
          <w:tcPr>
            <w:tcW w:w="917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Atsakymas išsamus ir teisingas, perteikiama medžiaga gerai suprantama, pagrįsta konkrečiais pavyzdžiais, yra tvirti praktiniai įgūdžiai, atsakymas savarankiškas, be kalbos klaidų.  </w:t>
            </w:r>
          </w:p>
        </w:tc>
      </w:tr>
    </w:tbl>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rPr>
          <w:rFonts w:ascii="Times New Roman" w:hAnsi="Times New Roman" w:cs="Times New Roman"/>
          <w:b/>
          <w:bCs/>
          <w:sz w:val="24"/>
          <w:szCs w:val="24"/>
        </w:rPr>
      </w:pPr>
      <w:r w:rsidRPr="005E2A80">
        <w:rPr>
          <w:rFonts w:ascii="Times New Roman" w:hAnsi="Times New Roman" w:cs="Times New Roman"/>
          <w:b/>
          <w:bCs/>
          <w:sz w:val="24"/>
          <w:szCs w:val="24"/>
        </w:rPr>
        <w:t xml:space="preserve">II variantas </w:t>
      </w: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Viešo pasisakymo vertinimas (mokiniui ir mokytojui) </w:t>
      </w: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Pranešėja (-as, -ai) ________________________________________________________________ Pranešimo tema___________________________________________________________________ </w:t>
      </w: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Data ___________________________________________________________________________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5819"/>
        <w:gridCol w:w="651"/>
        <w:gridCol w:w="651"/>
        <w:gridCol w:w="651"/>
        <w:gridCol w:w="651"/>
        <w:gridCol w:w="651"/>
      </w:tblGrid>
      <w:tr w:rsidR="00B00C44" w:rsidRPr="005E2A80">
        <w:trPr>
          <w:trHeight w:val="405"/>
        </w:trPr>
        <w:tc>
          <w:tcPr>
            <w:tcW w:w="675"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Eil. Nr. </w:t>
            </w:r>
          </w:p>
          <w:p w:rsidR="00B00C44" w:rsidRPr="005E2A80" w:rsidRDefault="00B00C44" w:rsidP="005E2A80">
            <w:pPr>
              <w:spacing w:after="0" w:line="240" w:lineRule="auto"/>
              <w:rPr>
                <w:rFonts w:ascii="Times New Roman" w:hAnsi="Times New Roman" w:cs="Times New Roman"/>
                <w:sz w:val="24"/>
                <w:szCs w:val="24"/>
              </w:rPr>
            </w:pPr>
          </w:p>
        </w:tc>
        <w:tc>
          <w:tcPr>
            <w:tcW w:w="5894"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Kriterijai</w:t>
            </w:r>
          </w:p>
        </w:tc>
        <w:tc>
          <w:tcPr>
            <w:tcW w:w="3285" w:type="dxa"/>
            <w:gridSpan w:val="5"/>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rPr>
          <w:trHeight w:val="405"/>
        </w:trPr>
        <w:tc>
          <w:tcPr>
            <w:tcW w:w="675" w:type="dxa"/>
            <w:vMerge/>
          </w:tcPr>
          <w:p w:rsidR="00B00C44" w:rsidRPr="005E2A80" w:rsidRDefault="00B00C44" w:rsidP="005E2A80">
            <w:pPr>
              <w:spacing w:after="0" w:line="240" w:lineRule="auto"/>
              <w:rPr>
                <w:rFonts w:ascii="Times New Roman" w:hAnsi="Times New Roman" w:cs="Times New Roman"/>
                <w:sz w:val="24"/>
                <w:szCs w:val="24"/>
              </w:rPr>
            </w:pPr>
          </w:p>
        </w:tc>
        <w:tc>
          <w:tcPr>
            <w:tcW w:w="5894" w:type="dxa"/>
            <w:vMerge/>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w:t>
            </w:r>
          </w:p>
        </w:tc>
        <w:tc>
          <w:tcPr>
            <w:tcW w:w="657"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657"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c>
          <w:tcPr>
            <w:tcW w:w="657"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c>
          <w:tcPr>
            <w:tcW w:w="657"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w:t>
            </w: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Tinkamai suformuluota tema, sudominantis, įtraukiantis, informatyvus įvadas</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 Nuosekliai išdėstytas turinys (išsamiai atsakyta į iškeltus tikslus ir uždavinius, pateikti tinkami argumentai, iliustratyvūs pavyzdžiai ir  t. t.</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 Pateiktos pagrįstos, apibendrinančios, pranešimo reikšmę pabrėžiančios išvados.      </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Korektiškai panaudota mokslo literatūra ir šaltiniai</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Išsamiai atsakyta į auditorijos (mokytojo, klasės draugų) pateiktus klausimus</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w:t>
            </w: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Pateikta kokybiška (aiški, gerai matoma, neperkrauta iliustracijomis, tekstu ir t. t.) vaizdinė medžiaga.      </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Užmegztas ryšys su auditorija (sudominimas, akių kontaktas ir t. t.).      </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w:t>
            </w: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Pranešėja (-as, -ai) kalbėjo aiškiai, garsiai, entuziastingai</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9</w:t>
            </w: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Tinkamai išnaudotas pristatyti skirtas laikas</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r w:rsidR="00B00C44" w:rsidRPr="005E2A80">
        <w:trPr>
          <w:trHeight w:val="135"/>
        </w:trPr>
        <w:tc>
          <w:tcPr>
            <w:tcW w:w="675"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10</w:t>
            </w: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Kita......      </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r w:rsidR="00B00C44" w:rsidRPr="005E2A80">
        <w:trPr>
          <w:trHeight w:val="135"/>
        </w:trPr>
        <w:tc>
          <w:tcPr>
            <w:tcW w:w="675" w:type="dxa"/>
            <w:vMerge/>
          </w:tcPr>
          <w:p w:rsidR="00B00C44" w:rsidRPr="005E2A80" w:rsidRDefault="00B00C44" w:rsidP="005E2A80">
            <w:pPr>
              <w:spacing w:after="0" w:line="240" w:lineRule="auto"/>
              <w:rPr>
                <w:rFonts w:ascii="Times New Roman" w:hAnsi="Times New Roman" w:cs="Times New Roman"/>
                <w:sz w:val="24"/>
                <w:szCs w:val="24"/>
              </w:rPr>
            </w:pPr>
          </w:p>
        </w:tc>
        <w:tc>
          <w:tcPr>
            <w:tcW w:w="589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Iš viso       </w:t>
            </w: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c>
          <w:tcPr>
            <w:tcW w:w="657" w:type="dxa"/>
          </w:tcPr>
          <w:p w:rsidR="00B00C44" w:rsidRPr="005E2A80" w:rsidRDefault="00B00C44" w:rsidP="005E2A80">
            <w:pPr>
              <w:spacing w:after="0" w:line="240" w:lineRule="auto"/>
              <w:rPr>
                <w:rFonts w:ascii="Times New Roman" w:hAnsi="Times New Roman" w:cs="Times New Roman"/>
                <w:sz w:val="24"/>
                <w:szCs w:val="24"/>
              </w:rPr>
            </w:pPr>
          </w:p>
        </w:tc>
      </w:tr>
    </w:tbl>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Pristatymo privalumai:</w:t>
      </w:r>
    </w:p>
    <w:p w:rsidR="00B00C44" w:rsidRPr="005E2A80" w:rsidRDefault="00B00C44" w:rsidP="005E2A80">
      <w:pPr>
        <w:spacing w:after="0" w:line="240" w:lineRule="auto"/>
        <w:rPr>
          <w:rFonts w:ascii="Times New Roman" w:eastAsia="MS Gothic" w:hAnsi="Times New Roman"/>
          <w:sz w:val="24"/>
          <w:szCs w:val="24"/>
        </w:rPr>
      </w:pPr>
      <w:r w:rsidRPr="005E2A80">
        <w:rPr>
          <w:rFonts w:ascii="Times New Roman" w:eastAsia="MS Gothic" w:hAnsi="MS Gothic" w:cs="MS Gothic" w:hint="eastAsia"/>
          <w:sz w:val="24"/>
          <w:szCs w:val="24"/>
        </w:rPr>
        <w:t>✓</w:t>
      </w: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eastAsia="MS Gothic" w:hAnsi="MS Gothic" w:cs="MS Gothic" w:hint="eastAsia"/>
          <w:sz w:val="24"/>
          <w:szCs w:val="24"/>
        </w:rPr>
        <w:t>✓</w:t>
      </w:r>
      <w:r w:rsidRPr="005E2A80">
        <w:rPr>
          <w:rFonts w:ascii="Times New Roman" w:hAnsi="Times New Roman" w:cs="Times New Roman"/>
          <w:sz w:val="24"/>
          <w:szCs w:val="24"/>
        </w:rPr>
        <w:t xml:space="preserve"> </w:t>
      </w:r>
    </w:p>
    <w:p w:rsidR="00B00C44" w:rsidRPr="005E2A80" w:rsidRDefault="00B00C44" w:rsidP="005E2A80">
      <w:pPr>
        <w:spacing w:after="0" w:line="240" w:lineRule="auto"/>
        <w:rPr>
          <w:rFonts w:ascii="Times New Roman" w:eastAsia="MS Gothic" w:hAnsi="Times New Roman"/>
          <w:sz w:val="24"/>
          <w:szCs w:val="24"/>
        </w:rPr>
      </w:pPr>
      <w:r w:rsidRPr="005E2A80">
        <w:rPr>
          <w:rFonts w:ascii="Times New Roman" w:eastAsia="MS Gothic" w:hAnsi="MS Gothic" w:cs="MS Gothic" w:hint="eastAsia"/>
          <w:sz w:val="24"/>
          <w:szCs w:val="24"/>
        </w:rPr>
        <w:t>✓</w:t>
      </w: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 Ką galima tobulinti:</w:t>
      </w:r>
    </w:p>
    <w:p w:rsidR="00B00C44" w:rsidRPr="005E2A80" w:rsidRDefault="00B00C44" w:rsidP="005E2A80">
      <w:pPr>
        <w:spacing w:after="0" w:line="240" w:lineRule="auto"/>
        <w:rPr>
          <w:rFonts w:ascii="Times New Roman" w:eastAsia="MS Gothic" w:hAnsi="Times New Roman"/>
          <w:sz w:val="24"/>
          <w:szCs w:val="24"/>
        </w:rPr>
      </w:pPr>
      <w:r w:rsidRPr="005E2A80">
        <w:rPr>
          <w:rFonts w:ascii="Times New Roman" w:eastAsia="MS Gothic" w:hAnsi="MS Gothic" w:cs="MS Gothic" w:hint="eastAsia"/>
          <w:sz w:val="24"/>
          <w:szCs w:val="24"/>
        </w:rPr>
        <w:t>✓</w:t>
      </w:r>
    </w:p>
    <w:p w:rsidR="00B00C44" w:rsidRDefault="00B00C44" w:rsidP="005E2A80">
      <w:pPr>
        <w:spacing w:after="0" w:line="240" w:lineRule="auto"/>
        <w:rPr>
          <w:rFonts w:ascii="Times New Roman" w:hAnsi="Times New Roman" w:cs="Times New Roman"/>
          <w:sz w:val="24"/>
          <w:szCs w:val="24"/>
        </w:rPr>
      </w:pPr>
      <w:r w:rsidRPr="005E2A80">
        <w:rPr>
          <w:rFonts w:ascii="Times New Roman" w:eastAsia="MS Gothic" w:hAnsi="MS Gothic" w:cs="MS Gothic" w:hint="eastAsia"/>
          <w:sz w:val="24"/>
          <w:szCs w:val="24"/>
        </w:rPr>
        <w:t>✓</w:t>
      </w:r>
      <w:r w:rsidRPr="005E2A80">
        <w:rPr>
          <w:rFonts w:ascii="Times New Roman" w:hAnsi="Times New Roman" w:cs="Times New Roman"/>
          <w:sz w:val="24"/>
          <w:szCs w:val="24"/>
        </w:rPr>
        <w:t xml:space="preserve"> </w:t>
      </w:r>
    </w:p>
    <w:p w:rsidR="00B00C44" w:rsidRPr="00A64555" w:rsidRDefault="00B00C44" w:rsidP="005E2A80">
      <w:pPr>
        <w:spacing w:after="0" w:line="240" w:lineRule="auto"/>
        <w:rPr>
          <w:rFonts w:ascii="Times New Roman" w:hAnsi="Times New Roman" w:cs="Times New Roman"/>
          <w:sz w:val="24"/>
          <w:szCs w:val="24"/>
        </w:rPr>
      </w:pPr>
      <w:r w:rsidRPr="005E2A80">
        <w:rPr>
          <w:rFonts w:ascii="Times New Roman" w:eastAsia="MS Gothic" w:hAnsi="MS Gothic" w:cs="MS Gothic" w:hint="eastAsia"/>
          <w:sz w:val="24"/>
          <w:szCs w:val="24"/>
        </w:rPr>
        <w:t>✓</w:t>
      </w: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 Bendras vertinimas: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134"/>
      </w:tblGrid>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Balai</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10</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50-45</w:t>
            </w:r>
          </w:p>
        </w:tc>
      </w:tr>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9</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44-40</w:t>
            </w:r>
          </w:p>
        </w:tc>
      </w:tr>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39-35</w:t>
            </w:r>
          </w:p>
        </w:tc>
      </w:tr>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34-30</w:t>
            </w:r>
          </w:p>
        </w:tc>
      </w:tr>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29-25</w:t>
            </w:r>
          </w:p>
        </w:tc>
      </w:tr>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24-20</w:t>
            </w:r>
          </w:p>
        </w:tc>
      </w:tr>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19-15</w:t>
            </w:r>
          </w:p>
        </w:tc>
      </w:tr>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14-10</w:t>
            </w:r>
          </w:p>
        </w:tc>
      </w:tr>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9-5</w:t>
            </w:r>
          </w:p>
        </w:tc>
      </w:tr>
      <w:tr w:rsidR="00B00C44" w:rsidRPr="005E2A80">
        <w:tc>
          <w:tcPr>
            <w:tcW w:w="1101"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4-1</w:t>
            </w:r>
          </w:p>
        </w:tc>
      </w:tr>
    </w:tbl>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rPr>
          <w:rFonts w:ascii="Times New Roman" w:hAnsi="Times New Roman" w:cs="Times New Roman"/>
          <w:sz w:val="24"/>
          <w:szCs w:val="24"/>
        </w:rPr>
      </w:pPr>
    </w:p>
    <w:p w:rsidR="00B00C44" w:rsidRDefault="00B00C44" w:rsidP="005E2A80">
      <w:pPr>
        <w:spacing w:after="0" w:line="240" w:lineRule="auto"/>
        <w:rPr>
          <w:rFonts w:ascii="Times New Roman" w:hAnsi="Times New Roman" w:cs="Times New Roman"/>
          <w:b/>
          <w:bCs/>
          <w:sz w:val="24"/>
          <w:szCs w:val="24"/>
        </w:rPr>
      </w:pPr>
      <w:r w:rsidRPr="005E2A80">
        <w:rPr>
          <w:rFonts w:ascii="Times New Roman" w:hAnsi="Times New Roman" w:cs="Times New Roman"/>
          <w:b/>
          <w:bCs/>
          <w:sz w:val="24"/>
          <w:szCs w:val="24"/>
        </w:rPr>
        <w:t xml:space="preserve">III variantas </w:t>
      </w:r>
    </w:p>
    <w:p w:rsidR="00B00C44" w:rsidRPr="005E2A80" w:rsidRDefault="00B00C44" w:rsidP="005E2A80">
      <w:pPr>
        <w:spacing w:after="0" w:line="240" w:lineRule="auto"/>
        <w:rPr>
          <w:rFonts w:ascii="Times New Roman" w:hAnsi="Times New Roman" w:cs="Times New Roman"/>
          <w:b/>
          <w:bCs/>
          <w:sz w:val="24"/>
          <w:szCs w:val="24"/>
        </w:rPr>
      </w:pP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KALBĖJIMO VERTINIMAS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4"/>
        <w:gridCol w:w="3256"/>
        <w:gridCol w:w="3236"/>
      </w:tblGrid>
      <w:tr w:rsidR="00B00C44" w:rsidRPr="005E2A80">
        <w:tc>
          <w:tcPr>
            <w:tcW w:w="328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Kriterijus</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Aprašymas</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rPr>
          <w:trHeight w:val="135"/>
        </w:trPr>
        <w:tc>
          <w:tcPr>
            <w:tcW w:w="3284"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 xml:space="preserve">Klausimo suvokimas, teiginių argumentavimas  </w:t>
            </w: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Puikiai suvokiama klausimo esmė, išsamiai atsakoma, argumentuojami visi teiginiai. Kalbama monologu be mokytojo pagalbos (4–5 min.).  </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rPr>
          <w:trHeight w:val="135"/>
        </w:trPr>
        <w:tc>
          <w:tcPr>
            <w:tcW w:w="32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Klausimo esmė suvokta, tačiau ne visi teiginiai susiję su klausimu arba ne visi argumentuojami. Kalbama 3–4 min.  </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135"/>
        </w:trPr>
        <w:tc>
          <w:tcPr>
            <w:tcW w:w="32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Klausimo esmė pakankamai suvokta, tačiau dažnai kalbama apie pašalinius dalykus, tik kai kurie teiginiai susiję su klausimu ir iš dalies argumentuoti. Kalbama mokytojui padedant apie 3 min</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135"/>
        </w:trPr>
        <w:tc>
          <w:tcPr>
            <w:tcW w:w="32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Klausimo esmė nesuvokta, kalbama visai apie kitus dalykus, nesugebama pagrįsti savo teiginių. Mokytojas priverstas nuolat klausinėti</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135"/>
        </w:trPr>
        <w:tc>
          <w:tcPr>
            <w:tcW w:w="3284"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 xml:space="preserve">Kalbos struktūra.  Kalbėjimo stilius  </w:t>
            </w: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Yra visos 3 struktūrinės dalys, išlaikytos jų proporcijos. Stilius atitinka kalbėjimo situaciją, kalbėjimas sklandus. Mintys dėstomos nuosekliai. Kalba žodinga</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rPr>
          <w:trHeight w:val="135"/>
        </w:trPr>
        <w:tc>
          <w:tcPr>
            <w:tcW w:w="32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3  Yra visos 3 struktūrinės dalys, bet neišlaikytos jų proporcijos arba nėra kurios struktūrinės dalies. Stilius iš esmės atitinka kalbėjimo situaciją. Kalbėjimas sklandus. Mintys dėstomos pakankamai nuosekliai. Kalba gana žodinga.  </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135"/>
        </w:trPr>
        <w:tc>
          <w:tcPr>
            <w:tcW w:w="32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Kalba nestruktūruota. Stilius nelabai atitinka kalbėjimo situaciją. Kalbėjimas nesklandus, vartojama daug įterpinių. Mintys dėstomos nepakankamai nuosekliai. Žodynas ribotas.  </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135"/>
        </w:trPr>
        <w:tc>
          <w:tcPr>
            <w:tcW w:w="32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  Tekstas nestruktūruotas. Stilius neatitinka kalbėjimo situacijos, nerišlus, kalbama atskirų sakinių nuotrupomis. Mintys dėstomos nenuosekliai. Žodynas skurdus</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69"/>
        </w:trPr>
        <w:tc>
          <w:tcPr>
            <w:tcW w:w="3284"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 xml:space="preserve">Kontaktas su adresatu  </w:t>
            </w: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Paisoma kalbėjimo situacijos ir adresato. Gestai ir mimika atitinka kalbėjimo tikslą, palaikomas kontaktas, jaučiama klausančiojo reakcija</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67"/>
        </w:trPr>
        <w:tc>
          <w:tcPr>
            <w:tcW w:w="32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Gestai ir mimika ne visada atitinka kalbėjimo tikslą. Nepakankamai palaikomas kontaktas arba ne visada jaučiama klausančiojo reakcija</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67"/>
        </w:trPr>
        <w:tc>
          <w:tcPr>
            <w:tcW w:w="32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Nesuvokiama kalbėjimo situacija ir adresatas, nepalaikomas kontaktas.  </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rPr>
          <w:trHeight w:val="67"/>
        </w:trPr>
        <w:tc>
          <w:tcPr>
            <w:tcW w:w="32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135"/>
        </w:trPr>
        <w:tc>
          <w:tcPr>
            <w:tcW w:w="3284"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Kalbos taisyklingumas  </w:t>
            </w:r>
          </w:p>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Nedaroma ryškių tarties, kirčiavimo, gramatikos ar žodyno klaidų, taisyklingai intonuojama.  </w:t>
            </w:r>
          </w:p>
          <w:p w:rsidR="00B00C44" w:rsidRPr="005E2A80" w:rsidRDefault="00B00C44" w:rsidP="005E2A80">
            <w:pPr>
              <w:spacing w:after="0" w:line="240" w:lineRule="auto"/>
              <w:jc w:val="both"/>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rPr>
          <w:trHeight w:val="135"/>
        </w:trPr>
        <w:tc>
          <w:tcPr>
            <w:tcW w:w="3284" w:type="dxa"/>
            <w:vMerge/>
          </w:tcPr>
          <w:p w:rsidR="00B00C44" w:rsidRPr="005E2A80" w:rsidRDefault="00B00C44" w:rsidP="005E2A80">
            <w:pPr>
              <w:spacing w:after="0" w:line="240" w:lineRule="auto"/>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Pasitaiko tarties, kirčiavimo, gramatikos ar žodyno klaidų, tačiau kalbama pakankamai taisyklingai, pasitaiko intonacijos trūkumų.  </w:t>
            </w:r>
          </w:p>
          <w:p w:rsidR="00B00C44" w:rsidRPr="005E2A80" w:rsidRDefault="00B00C44" w:rsidP="005E2A80">
            <w:pPr>
              <w:spacing w:after="0" w:line="240" w:lineRule="auto"/>
              <w:jc w:val="both"/>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rPr>
          <w:trHeight w:val="135"/>
        </w:trPr>
        <w:tc>
          <w:tcPr>
            <w:tcW w:w="3284" w:type="dxa"/>
            <w:vMerge/>
          </w:tcPr>
          <w:p w:rsidR="00B00C44" w:rsidRPr="005E2A80" w:rsidRDefault="00B00C44" w:rsidP="005E2A80">
            <w:pPr>
              <w:spacing w:after="0" w:line="240" w:lineRule="auto"/>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Daroma daug tarties, kirčiavimo, gramatikos ar žodyno klaidų, tačiau stengiamasi kalbėti taisyklingai.  </w:t>
            </w:r>
          </w:p>
          <w:p w:rsidR="00B00C44" w:rsidRPr="005E2A80" w:rsidRDefault="00B00C44" w:rsidP="005E2A80">
            <w:pPr>
              <w:spacing w:after="0" w:line="240" w:lineRule="auto"/>
              <w:jc w:val="both"/>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rPr>
          <w:trHeight w:val="135"/>
        </w:trPr>
        <w:tc>
          <w:tcPr>
            <w:tcW w:w="3284" w:type="dxa"/>
            <w:vMerge/>
          </w:tcPr>
          <w:p w:rsidR="00B00C44" w:rsidRPr="005E2A80" w:rsidRDefault="00B00C44" w:rsidP="005E2A80">
            <w:pPr>
              <w:spacing w:after="0" w:line="240" w:lineRule="auto"/>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Kalbama žargoniškai. Daroma labai daug tarties, kirčiavimo, gramatikos ar žodyno klaidų.  </w:t>
            </w:r>
          </w:p>
          <w:p w:rsidR="00B00C44" w:rsidRPr="005E2A80" w:rsidRDefault="00B00C44" w:rsidP="005E2A80">
            <w:pPr>
              <w:spacing w:after="0" w:line="240" w:lineRule="auto"/>
              <w:jc w:val="both"/>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w:t>
            </w:r>
          </w:p>
        </w:tc>
      </w:tr>
      <w:tr w:rsidR="00B00C44" w:rsidRPr="005E2A80">
        <w:tc>
          <w:tcPr>
            <w:tcW w:w="3284" w:type="dxa"/>
          </w:tcPr>
          <w:p w:rsidR="00B00C44" w:rsidRPr="005E2A80" w:rsidRDefault="00B00C44" w:rsidP="005E2A80">
            <w:pPr>
              <w:spacing w:after="0" w:line="240" w:lineRule="auto"/>
              <w:jc w:val="center"/>
              <w:rPr>
                <w:rFonts w:ascii="Times New Roman" w:hAnsi="Times New Roman" w:cs="Times New Roman"/>
                <w:sz w:val="24"/>
                <w:szCs w:val="24"/>
              </w:rPr>
            </w:pPr>
          </w:p>
        </w:tc>
        <w:tc>
          <w:tcPr>
            <w:tcW w:w="328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Taškų suma</w:t>
            </w:r>
          </w:p>
        </w:tc>
        <w:tc>
          <w:tcPr>
            <w:tcW w:w="3285"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11</w:t>
            </w:r>
          </w:p>
        </w:tc>
      </w:tr>
    </w:tbl>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134"/>
      </w:tblGrid>
      <w:tr w:rsidR="00B00C44" w:rsidRPr="005E2A80">
        <w:trPr>
          <w:trHeight w:val="441"/>
        </w:trPr>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Taškai</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Balai</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11</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10</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10</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9</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9</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6-5</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c>
          <w:tcPr>
            <w:tcW w:w="95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w:t>
            </w:r>
          </w:p>
        </w:tc>
        <w:tc>
          <w:tcPr>
            <w:tcW w:w="113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w:t>
            </w:r>
          </w:p>
        </w:tc>
      </w:tr>
    </w:tbl>
    <w:p w:rsidR="00B00C44" w:rsidRPr="005E2A80" w:rsidRDefault="00B00C44" w:rsidP="005E2A80">
      <w:pPr>
        <w:spacing w:after="0" w:line="240" w:lineRule="auto"/>
        <w:rPr>
          <w:rFonts w:ascii="Times New Roman" w:hAnsi="Times New Roman" w:cs="Times New Roman"/>
          <w:sz w:val="24"/>
          <w:szCs w:val="24"/>
        </w:rPr>
      </w:pPr>
    </w:p>
    <w:p w:rsidR="00B00C44" w:rsidRDefault="00B00C44" w:rsidP="005E2A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 priedas</w:t>
      </w:r>
    </w:p>
    <w:p w:rsidR="00B00C44" w:rsidRPr="005E2A80" w:rsidRDefault="00B00C44" w:rsidP="005E2A80">
      <w:pPr>
        <w:spacing w:after="0" w:line="240" w:lineRule="auto"/>
        <w:jc w:val="right"/>
        <w:rPr>
          <w:rFonts w:ascii="Times New Roman" w:hAnsi="Times New Roman" w:cs="Times New Roman"/>
          <w:sz w:val="24"/>
          <w:szCs w:val="24"/>
        </w:rPr>
      </w:pPr>
    </w:p>
    <w:p w:rsidR="00B00C44"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APKLAUSŲ RAŠTU IR ŽODŽIU VERTINIMAS</w:t>
      </w:r>
    </w:p>
    <w:p w:rsidR="00B00C44" w:rsidRPr="005E2A80" w:rsidRDefault="00B00C44" w:rsidP="005E2A80">
      <w:pPr>
        <w:spacing w:after="0" w:line="240" w:lineRule="auto"/>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0"/>
        <w:gridCol w:w="8646"/>
      </w:tblGrid>
      <w:tr w:rsidR="00B00C44" w:rsidRPr="005E2A80">
        <w:tc>
          <w:tcPr>
            <w:tcW w:w="1101"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Skiriami  taškai </w:t>
            </w:r>
          </w:p>
          <w:p w:rsidR="00B00C44" w:rsidRPr="005E2A80" w:rsidRDefault="00B00C44" w:rsidP="005E2A80">
            <w:pPr>
              <w:spacing w:after="0" w:line="240" w:lineRule="auto"/>
              <w:jc w:val="both"/>
              <w:rPr>
                <w:rFonts w:ascii="Times New Roman" w:hAnsi="Times New Roman" w:cs="Times New Roman"/>
                <w:sz w:val="24"/>
                <w:szCs w:val="24"/>
              </w:rPr>
            </w:pPr>
          </w:p>
        </w:tc>
        <w:tc>
          <w:tcPr>
            <w:tcW w:w="8753"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Kriterijai </w:t>
            </w:r>
          </w:p>
          <w:p w:rsidR="00B00C44" w:rsidRPr="005E2A80" w:rsidRDefault="00B00C44" w:rsidP="005E2A80">
            <w:pPr>
              <w:spacing w:after="0" w:line="240" w:lineRule="auto"/>
              <w:jc w:val="both"/>
              <w:rPr>
                <w:rFonts w:ascii="Times New Roman" w:hAnsi="Times New Roman" w:cs="Times New Roman"/>
                <w:sz w:val="24"/>
                <w:szCs w:val="24"/>
              </w:rPr>
            </w:pPr>
          </w:p>
        </w:tc>
      </w:tr>
      <w:tr w:rsidR="00B00C44" w:rsidRPr="005E2A80">
        <w:tc>
          <w:tcPr>
            <w:tcW w:w="1101"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8753"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Užduotys, kurios skirtos tikrinti mokinių žinias ir supratimus (sąvokos, reiškiniai, procesai)  </w:t>
            </w:r>
          </w:p>
        </w:tc>
      </w:tr>
      <w:tr w:rsidR="00B00C44" w:rsidRPr="005E2A80">
        <w:tc>
          <w:tcPr>
            <w:tcW w:w="1101"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8753"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Užduotys, kuriose mokinys turi pademonstruoti žinių taikymą, išvadų pateikimą naujoje situacijoje bei praktinės veiklos įgūdžių (pvz. nesudėtingi skaičiavimai, kartoschemų skaitymas, diagramos)</w:t>
            </w:r>
          </w:p>
        </w:tc>
      </w:tr>
      <w:tr w:rsidR="00B00C44" w:rsidRPr="005E2A80">
        <w:tc>
          <w:tcPr>
            <w:tcW w:w="1101"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8753"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Užduotis, kuriose prašoma įvertinti idėjas, sprendimus bei medžiaga kokiu nors požiūriu (susiję su kritiniu vertinimu, apibendrinimu bei išvadų pateikimu)     </w:t>
            </w:r>
          </w:p>
        </w:tc>
      </w:tr>
    </w:tbl>
    <w:p w:rsidR="00B00C44" w:rsidRPr="005E2A80" w:rsidRDefault="00B00C44" w:rsidP="005E2A80">
      <w:pPr>
        <w:spacing w:after="0" w:line="240" w:lineRule="auto"/>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0"/>
        <w:gridCol w:w="1395"/>
        <w:gridCol w:w="6881"/>
      </w:tblGrid>
      <w:tr w:rsidR="00B00C44" w:rsidRPr="005E2A80">
        <w:trPr>
          <w:trHeight w:val="54"/>
        </w:trPr>
        <w:tc>
          <w:tcPr>
            <w:tcW w:w="1384"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Klausimynas raštu (ar žodžiu) iš vienos temos </w:t>
            </w:r>
          </w:p>
          <w:p w:rsidR="00B00C44" w:rsidRPr="005E2A80" w:rsidRDefault="00B00C44" w:rsidP="005E2A80">
            <w:pPr>
              <w:spacing w:after="0" w:line="240" w:lineRule="auto"/>
              <w:jc w:val="center"/>
              <w:rPr>
                <w:rFonts w:ascii="Times New Roman" w:hAnsi="Times New Roman" w:cs="Times New Roman"/>
                <w:sz w:val="24"/>
                <w:szCs w:val="24"/>
              </w:rPr>
            </w:pPr>
          </w:p>
        </w:tc>
        <w:tc>
          <w:tcPr>
            <w:tcW w:w="1418"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Balai</w:t>
            </w:r>
          </w:p>
        </w:tc>
        <w:tc>
          <w:tcPr>
            <w:tcW w:w="705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Kriterijai</w:t>
            </w:r>
          </w:p>
        </w:tc>
      </w:tr>
      <w:tr w:rsidR="00B00C44" w:rsidRPr="005E2A80">
        <w:trPr>
          <w:trHeight w:val="54"/>
        </w:trPr>
        <w:tc>
          <w:tcPr>
            <w:tcW w:w="13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9-10</w:t>
            </w:r>
          </w:p>
        </w:tc>
        <w:tc>
          <w:tcPr>
            <w:tcW w:w="705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Mokinio darbas raštu atliktas be klaidų, puikiai suvokiama klausimų esmė, tiksliai atsakoma, išsamiai argumentuojami visi teiginiai.</w:t>
            </w:r>
          </w:p>
        </w:tc>
      </w:tr>
      <w:tr w:rsidR="00B00C44" w:rsidRPr="005E2A80">
        <w:trPr>
          <w:trHeight w:val="54"/>
        </w:trPr>
        <w:tc>
          <w:tcPr>
            <w:tcW w:w="13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5-8</w:t>
            </w:r>
          </w:p>
        </w:tc>
        <w:tc>
          <w:tcPr>
            <w:tcW w:w="705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 Mokinio darbas raštu atliktas su 1-3 klaidomis, klausimų esmė suvokiama, gana tiksliai atsakoma, nepakankamai pagrindžiami teiginiai</w:t>
            </w:r>
          </w:p>
        </w:tc>
      </w:tr>
      <w:tr w:rsidR="00B00C44" w:rsidRPr="005E2A80">
        <w:trPr>
          <w:trHeight w:val="54"/>
        </w:trPr>
        <w:tc>
          <w:tcPr>
            <w:tcW w:w="13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1-4</w:t>
            </w:r>
          </w:p>
        </w:tc>
        <w:tc>
          <w:tcPr>
            <w:tcW w:w="705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Mokinio darbas raštu atliktas su 4-7 klaidomis, klausimai suvokiami netiksliai, atsakoma netiksliai, argumentuojama tik apie pusę teiginių</w:t>
            </w:r>
          </w:p>
        </w:tc>
      </w:tr>
      <w:tr w:rsidR="00B00C44" w:rsidRPr="005E2A80">
        <w:trPr>
          <w:trHeight w:val="54"/>
        </w:trPr>
        <w:tc>
          <w:tcPr>
            <w:tcW w:w="1384"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w:t>
            </w:r>
          </w:p>
        </w:tc>
        <w:tc>
          <w:tcPr>
            <w:tcW w:w="705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Mokinio darbas raštu atliktas su daugiau nei 7 klaidomis, klausimai visiškai nesuprantami, nesugebama pagrįsti teiginių</w:t>
            </w:r>
          </w:p>
        </w:tc>
      </w:tr>
    </w:tbl>
    <w:p w:rsidR="00B00C44" w:rsidRPr="005E2A80" w:rsidRDefault="00B00C44" w:rsidP="005E2A80">
      <w:pPr>
        <w:spacing w:after="0" w:line="240" w:lineRule="auto"/>
        <w:jc w:val="center"/>
        <w:rPr>
          <w:rFonts w:ascii="Times New Roman" w:hAnsi="Times New Roman" w:cs="Times New Roman"/>
          <w:sz w:val="24"/>
          <w:szCs w:val="24"/>
        </w:rPr>
      </w:pP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Meno kūrinio analizė, interpretavimas ir vertinimas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969"/>
      </w:tblGrid>
      <w:tr w:rsidR="00B00C44" w:rsidRPr="005E2A80">
        <w:tc>
          <w:tcPr>
            <w:tcW w:w="959"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Taškai</w:t>
            </w:r>
          </w:p>
        </w:tc>
        <w:tc>
          <w:tcPr>
            <w:tcW w:w="3969" w:type="dxa"/>
          </w:tcPr>
          <w:p w:rsidR="00B00C44" w:rsidRPr="005E2A80" w:rsidRDefault="00B00C44" w:rsidP="005E2A80">
            <w:pPr>
              <w:spacing w:after="0" w:line="240" w:lineRule="auto"/>
              <w:jc w:val="center"/>
              <w:rPr>
                <w:rFonts w:ascii="Times New Roman" w:hAnsi="Times New Roman" w:cs="Times New Roman"/>
                <w:sz w:val="24"/>
                <w:szCs w:val="24"/>
              </w:rPr>
            </w:pP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Kriterijai</w:t>
            </w:r>
          </w:p>
        </w:tc>
      </w:tr>
      <w:tr w:rsidR="00B00C44" w:rsidRPr="005E2A80">
        <w:tc>
          <w:tcPr>
            <w:tcW w:w="959"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c>
          <w:tcPr>
            <w:tcW w:w="3969"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Kūrinio metrika</w:t>
            </w:r>
          </w:p>
        </w:tc>
      </w:tr>
      <w:tr w:rsidR="00B00C44" w:rsidRPr="005E2A80">
        <w:tc>
          <w:tcPr>
            <w:tcW w:w="959"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c>
          <w:tcPr>
            <w:tcW w:w="3969"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Kūrinio dailės rūšis, žanras, stilius ar srovė</w:t>
            </w:r>
          </w:p>
        </w:tc>
      </w:tr>
      <w:tr w:rsidR="00B00C44" w:rsidRPr="005E2A80">
        <w:tc>
          <w:tcPr>
            <w:tcW w:w="959"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c>
          <w:tcPr>
            <w:tcW w:w="3969"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Kūrinio meninės ir kompozicinės ypatybės</w:t>
            </w:r>
          </w:p>
        </w:tc>
      </w:tr>
      <w:tr w:rsidR="00B00C44" w:rsidRPr="005E2A80">
        <w:tc>
          <w:tcPr>
            <w:tcW w:w="959"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c>
          <w:tcPr>
            <w:tcW w:w="3969"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Kūrinio funkcinė ir socialinė paskirtis</w:t>
            </w:r>
          </w:p>
        </w:tc>
      </w:tr>
      <w:tr w:rsidR="00B00C44" w:rsidRPr="005E2A80">
        <w:tc>
          <w:tcPr>
            <w:tcW w:w="959"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c>
          <w:tcPr>
            <w:tcW w:w="3969"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Emocinis poveikis stebinčiajam</w:t>
            </w:r>
          </w:p>
        </w:tc>
      </w:tr>
      <w:tr w:rsidR="00B00C44" w:rsidRPr="005E2A80">
        <w:tc>
          <w:tcPr>
            <w:tcW w:w="959"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c>
          <w:tcPr>
            <w:tcW w:w="3969"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Kūrinio aktualumas, reikšmė, vertė</w:t>
            </w:r>
          </w:p>
        </w:tc>
      </w:tr>
      <w:tr w:rsidR="00B00C44" w:rsidRPr="005E2A80">
        <w:tc>
          <w:tcPr>
            <w:tcW w:w="959"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Iš viso 10</w:t>
            </w:r>
          </w:p>
        </w:tc>
        <w:tc>
          <w:tcPr>
            <w:tcW w:w="3969" w:type="dxa"/>
          </w:tcPr>
          <w:p w:rsidR="00B00C44" w:rsidRPr="005E2A80" w:rsidRDefault="00B00C44" w:rsidP="005E2A80">
            <w:pPr>
              <w:spacing w:after="0" w:line="240" w:lineRule="auto"/>
              <w:jc w:val="both"/>
              <w:rPr>
                <w:rFonts w:ascii="Times New Roman" w:hAnsi="Times New Roman" w:cs="Times New Roman"/>
                <w:sz w:val="24"/>
                <w:szCs w:val="24"/>
              </w:rPr>
            </w:pPr>
          </w:p>
        </w:tc>
      </w:tr>
    </w:tbl>
    <w:p w:rsidR="00B00C44" w:rsidRPr="005E2A80" w:rsidRDefault="00B00C44" w:rsidP="005E2A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 priedas</w:t>
      </w:r>
      <w:r w:rsidRPr="005E2A80">
        <w:rPr>
          <w:rFonts w:ascii="Times New Roman" w:hAnsi="Times New Roman" w:cs="Times New Roman"/>
          <w:sz w:val="24"/>
          <w:szCs w:val="24"/>
        </w:rPr>
        <w:t xml:space="preserve"> </w:t>
      </w: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TESTŲ VERTINIMAS</w:t>
      </w: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Testas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134"/>
      </w:tblGrid>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Teisingų atsakymų apimtis</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Balai</w:t>
            </w:r>
          </w:p>
        </w:tc>
      </w:tr>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lang w:val="en-US"/>
              </w:rPr>
            </w:pPr>
            <w:r w:rsidRPr="005E2A80">
              <w:rPr>
                <w:rFonts w:ascii="Times New Roman" w:hAnsi="Times New Roman" w:cs="Times New Roman"/>
                <w:sz w:val="24"/>
                <w:szCs w:val="24"/>
              </w:rPr>
              <w:t>90-100%</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10</w:t>
            </w:r>
          </w:p>
        </w:tc>
      </w:tr>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80-89%</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9</w:t>
            </w:r>
          </w:p>
        </w:tc>
      </w:tr>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70-79%</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8</w:t>
            </w:r>
          </w:p>
        </w:tc>
      </w:tr>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60-69%</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7</w:t>
            </w:r>
          </w:p>
        </w:tc>
      </w:tr>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45-59%</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6</w:t>
            </w:r>
          </w:p>
        </w:tc>
      </w:tr>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36-44%</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5</w:t>
            </w:r>
          </w:p>
        </w:tc>
      </w:tr>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30-55%</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w:t>
            </w:r>
          </w:p>
        </w:tc>
      </w:tr>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15-29%</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4-14%</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c>
          <w:tcPr>
            <w:tcW w:w="1951"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0-3%</w:t>
            </w:r>
          </w:p>
        </w:tc>
        <w:tc>
          <w:tcPr>
            <w:tcW w:w="113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r>
    </w:tbl>
    <w:p w:rsidR="00B00C44" w:rsidRPr="005E2A80" w:rsidRDefault="00B00C44" w:rsidP="005E2A80">
      <w:pPr>
        <w:spacing w:after="0" w:line="240" w:lineRule="auto"/>
        <w:jc w:val="center"/>
        <w:rPr>
          <w:rFonts w:ascii="Times New Roman" w:hAnsi="Times New Roman" w:cs="Times New Roman"/>
          <w:sz w:val="24"/>
          <w:szCs w:val="24"/>
        </w:rPr>
      </w:pPr>
    </w:p>
    <w:p w:rsidR="00B00C44" w:rsidRPr="005E2A80" w:rsidRDefault="00B00C44" w:rsidP="005E2A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 priedas</w:t>
      </w: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REFERATŲ VERTINIMAS</w:t>
      </w:r>
    </w:p>
    <w:p w:rsidR="00B00C44" w:rsidRPr="005E2A80" w:rsidRDefault="00B00C44" w:rsidP="005E2A80">
      <w:pPr>
        <w:spacing w:after="0" w:line="240" w:lineRule="auto"/>
        <w:jc w:val="center"/>
        <w:rPr>
          <w:rFonts w:ascii="Times New Roman" w:hAnsi="Times New Roman" w:cs="Times New Roman"/>
          <w:sz w:val="24"/>
          <w:szCs w:val="24"/>
        </w:rPr>
      </w:pPr>
    </w:p>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Referatai/pasisakymai vertinami sumuojant taškus: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3"/>
        <w:gridCol w:w="3241"/>
        <w:gridCol w:w="1620"/>
        <w:gridCol w:w="7"/>
        <w:gridCol w:w="1625"/>
      </w:tblGrid>
      <w:tr w:rsidR="00B00C44" w:rsidRPr="005E2A80">
        <w:trPr>
          <w:trHeight w:val="135"/>
        </w:trPr>
        <w:tc>
          <w:tcPr>
            <w:tcW w:w="3284"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Kriterijus</w:t>
            </w:r>
          </w:p>
        </w:tc>
        <w:tc>
          <w:tcPr>
            <w:tcW w:w="3285"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Taškų skaičius</w:t>
            </w:r>
          </w:p>
        </w:tc>
        <w:tc>
          <w:tcPr>
            <w:tcW w:w="3285" w:type="dxa"/>
            <w:gridSpan w:val="3"/>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Taškų vertimas į balą</w:t>
            </w:r>
          </w:p>
        </w:tc>
      </w:tr>
      <w:tr w:rsidR="00B00C44" w:rsidRPr="005E2A80">
        <w:trPr>
          <w:trHeight w:val="135"/>
        </w:trPr>
        <w:tc>
          <w:tcPr>
            <w:tcW w:w="3284" w:type="dxa"/>
            <w:vMerge/>
          </w:tcPr>
          <w:p w:rsidR="00B00C44" w:rsidRPr="005E2A80" w:rsidRDefault="00B00C44" w:rsidP="005E2A80">
            <w:pPr>
              <w:spacing w:after="0" w:line="240" w:lineRule="auto"/>
              <w:rPr>
                <w:rFonts w:ascii="Times New Roman" w:hAnsi="Times New Roman" w:cs="Times New Roman"/>
                <w:sz w:val="24"/>
                <w:szCs w:val="24"/>
              </w:rPr>
            </w:pPr>
          </w:p>
        </w:tc>
        <w:tc>
          <w:tcPr>
            <w:tcW w:w="3285" w:type="dxa"/>
            <w:vMerge/>
          </w:tcPr>
          <w:p w:rsidR="00B00C44" w:rsidRPr="005E2A80" w:rsidRDefault="00B00C44" w:rsidP="005E2A80">
            <w:pPr>
              <w:spacing w:after="0" w:line="240" w:lineRule="auto"/>
              <w:rPr>
                <w:rFonts w:ascii="Times New Roman" w:hAnsi="Times New Roman" w:cs="Times New Roman"/>
                <w:sz w:val="24"/>
                <w:szCs w:val="24"/>
              </w:rPr>
            </w:pPr>
          </w:p>
        </w:tc>
        <w:tc>
          <w:tcPr>
            <w:tcW w:w="1642" w:type="dxa"/>
            <w:gridSpan w:val="2"/>
            <w:tcBorders>
              <w:righ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Taškai</w:t>
            </w:r>
          </w:p>
        </w:tc>
        <w:tc>
          <w:tcPr>
            <w:tcW w:w="1643" w:type="dxa"/>
            <w:tcBorders>
              <w:lef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Balai</w:t>
            </w:r>
          </w:p>
        </w:tc>
      </w:tr>
      <w:tr w:rsidR="00B00C44" w:rsidRPr="005E2A80">
        <w:tc>
          <w:tcPr>
            <w:tcW w:w="328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Vaizdumas</w:t>
            </w:r>
          </w:p>
        </w:tc>
        <w:tc>
          <w:tcPr>
            <w:tcW w:w="328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1635" w:type="dxa"/>
            <w:tcBorders>
              <w:righ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10</w:t>
            </w:r>
          </w:p>
        </w:tc>
        <w:tc>
          <w:tcPr>
            <w:tcW w:w="1650" w:type="dxa"/>
            <w:gridSpan w:val="2"/>
            <w:tcBorders>
              <w:lef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10</w:t>
            </w:r>
          </w:p>
        </w:tc>
      </w:tr>
      <w:tr w:rsidR="00B00C44" w:rsidRPr="005E2A80">
        <w:tc>
          <w:tcPr>
            <w:tcW w:w="328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Temos pristatymas</w:t>
            </w:r>
          </w:p>
        </w:tc>
        <w:tc>
          <w:tcPr>
            <w:tcW w:w="328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1635" w:type="dxa"/>
            <w:tcBorders>
              <w:right w:val="single" w:sz="4" w:space="0" w:color="auto"/>
            </w:tcBorders>
          </w:tcPr>
          <w:p w:rsidR="00B00C44" w:rsidRPr="005E2A80" w:rsidRDefault="00B00C44" w:rsidP="005E2A80">
            <w:pPr>
              <w:spacing w:after="0" w:line="240" w:lineRule="auto"/>
              <w:rPr>
                <w:rFonts w:ascii="Times New Roman" w:hAnsi="Times New Roman" w:cs="Times New Roman"/>
                <w:sz w:val="24"/>
                <w:szCs w:val="24"/>
                <w:lang w:val="en-US"/>
              </w:rPr>
            </w:pPr>
            <w:r w:rsidRPr="005E2A80">
              <w:rPr>
                <w:rFonts w:ascii="Times New Roman" w:hAnsi="Times New Roman" w:cs="Times New Roman"/>
                <w:sz w:val="24"/>
                <w:szCs w:val="24"/>
              </w:rPr>
              <w:t>9</w:t>
            </w:r>
          </w:p>
        </w:tc>
        <w:tc>
          <w:tcPr>
            <w:tcW w:w="1650" w:type="dxa"/>
            <w:gridSpan w:val="2"/>
            <w:tcBorders>
              <w:lef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9</w:t>
            </w:r>
          </w:p>
        </w:tc>
      </w:tr>
      <w:tr w:rsidR="00B00C44" w:rsidRPr="005E2A80">
        <w:tc>
          <w:tcPr>
            <w:tcW w:w="328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Kalbos taisyklingumas</w:t>
            </w:r>
          </w:p>
        </w:tc>
        <w:tc>
          <w:tcPr>
            <w:tcW w:w="328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1635" w:type="dxa"/>
            <w:tcBorders>
              <w:righ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w:t>
            </w:r>
          </w:p>
        </w:tc>
        <w:tc>
          <w:tcPr>
            <w:tcW w:w="1650" w:type="dxa"/>
            <w:gridSpan w:val="2"/>
            <w:tcBorders>
              <w:lef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8</w:t>
            </w:r>
          </w:p>
        </w:tc>
      </w:tr>
      <w:tr w:rsidR="00B00C44" w:rsidRPr="005E2A80">
        <w:tc>
          <w:tcPr>
            <w:tcW w:w="328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Kalbėjimo rišlumas</w:t>
            </w:r>
          </w:p>
        </w:tc>
        <w:tc>
          <w:tcPr>
            <w:tcW w:w="328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1635" w:type="dxa"/>
            <w:tcBorders>
              <w:righ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c>
          <w:tcPr>
            <w:tcW w:w="1650" w:type="dxa"/>
            <w:gridSpan w:val="2"/>
            <w:tcBorders>
              <w:lef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7</w:t>
            </w:r>
          </w:p>
        </w:tc>
      </w:tr>
      <w:tr w:rsidR="00B00C44" w:rsidRPr="005E2A80">
        <w:tc>
          <w:tcPr>
            <w:tcW w:w="3284"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Temos išsamumas</w:t>
            </w:r>
          </w:p>
        </w:tc>
        <w:tc>
          <w:tcPr>
            <w:tcW w:w="328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1635" w:type="dxa"/>
            <w:tcBorders>
              <w:righ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w:t>
            </w:r>
          </w:p>
        </w:tc>
        <w:tc>
          <w:tcPr>
            <w:tcW w:w="1650" w:type="dxa"/>
            <w:gridSpan w:val="2"/>
            <w:tcBorders>
              <w:left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6</w:t>
            </w:r>
          </w:p>
        </w:tc>
      </w:tr>
      <w:tr w:rsidR="00B00C44" w:rsidRPr="005E2A80">
        <w:trPr>
          <w:trHeight w:val="69"/>
        </w:trPr>
        <w:tc>
          <w:tcPr>
            <w:tcW w:w="3284" w:type="dxa"/>
            <w:vMerge w:val="restart"/>
          </w:tcPr>
          <w:p w:rsidR="00B00C44" w:rsidRPr="005E2A80" w:rsidRDefault="00B00C44" w:rsidP="005E2A80">
            <w:pPr>
              <w:spacing w:after="0" w:line="240" w:lineRule="auto"/>
              <w:rPr>
                <w:rFonts w:ascii="Times New Roman" w:hAnsi="Times New Roman" w:cs="Times New Roman"/>
                <w:sz w:val="24"/>
                <w:szCs w:val="24"/>
              </w:rPr>
            </w:pPr>
          </w:p>
        </w:tc>
        <w:tc>
          <w:tcPr>
            <w:tcW w:w="3285" w:type="dxa"/>
            <w:vMerge w:val="restart"/>
          </w:tcPr>
          <w:p w:rsidR="00B00C44" w:rsidRPr="005E2A80" w:rsidRDefault="00B00C44" w:rsidP="005E2A80">
            <w:pPr>
              <w:spacing w:after="0" w:line="240" w:lineRule="auto"/>
              <w:rPr>
                <w:rFonts w:ascii="Times New Roman" w:hAnsi="Times New Roman" w:cs="Times New Roman"/>
                <w:sz w:val="24"/>
                <w:szCs w:val="24"/>
              </w:rPr>
            </w:pPr>
          </w:p>
        </w:tc>
        <w:tc>
          <w:tcPr>
            <w:tcW w:w="1642" w:type="dxa"/>
            <w:gridSpan w:val="2"/>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c>
          <w:tcPr>
            <w:tcW w:w="164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5</w:t>
            </w:r>
          </w:p>
        </w:tc>
      </w:tr>
      <w:tr w:rsidR="00B00C44" w:rsidRPr="005E2A80">
        <w:trPr>
          <w:trHeight w:val="67"/>
        </w:trPr>
        <w:tc>
          <w:tcPr>
            <w:tcW w:w="3284" w:type="dxa"/>
            <w:vMerge/>
          </w:tcPr>
          <w:p w:rsidR="00B00C44" w:rsidRPr="005E2A80" w:rsidRDefault="00B00C44" w:rsidP="005E2A80">
            <w:pPr>
              <w:spacing w:after="0" w:line="240" w:lineRule="auto"/>
              <w:rPr>
                <w:rFonts w:ascii="Times New Roman" w:hAnsi="Times New Roman" w:cs="Times New Roman"/>
                <w:sz w:val="24"/>
                <w:szCs w:val="24"/>
              </w:rPr>
            </w:pPr>
          </w:p>
        </w:tc>
        <w:tc>
          <w:tcPr>
            <w:tcW w:w="3285" w:type="dxa"/>
            <w:vMerge/>
          </w:tcPr>
          <w:p w:rsidR="00B00C44" w:rsidRPr="005E2A80" w:rsidRDefault="00B00C44" w:rsidP="005E2A80">
            <w:pPr>
              <w:spacing w:after="0" w:line="240" w:lineRule="auto"/>
              <w:rPr>
                <w:rFonts w:ascii="Times New Roman" w:hAnsi="Times New Roman" w:cs="Times New Roman"/>
                <w:sz w:val="24"/>
                <w:szCs w:val="24"/>
              </w:rPr>
            </w:pPr>
          </w:p>
        </w:tc>
        <w:tc>
          <w:tcPr>
            <w:tcW w:w="1642" w:type="dxa"/>
            <w:gridSpan w:val="2"/>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c>
          <w:tcPr>
            <w:tcW w:w="164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w:t>
            </w:r>
          </w:p>
        </w:tc>
      </w:tr>
      <w:tr w:rsidR="00B00C44" w:rsidRPr="005E2A80">
        <w:trPr>
          <w:trHeight w:val="67"/>
        </w:trPr>
        <w:tc>
          <w:tcPr>
            <w:tcW w:w="3284" w:type="dxa"/>
            <w:vMerge/>
          </w:tcPr>
          <w:p w:rsidR="00B00C44" w:rsidRPr="005E2A80" w:rsidRDefault="00B00C44" w:rsidP="005E2A80">
            <w:pPr>
              <w:spacing w:after="0" w:line="240" w:lineRule="auto"/>
              <w:rPr>
                <w:rFonts w:ascii="Times New Roman" w:hAnsi="Times New Roman" w:cs="Times New Roman"/>
                <w:sz w:val="24"/>
                <w:szCs w:val="24"/>
              </w:rPr>
            </w:pPr>
          </w:p>
        </w:tc>
        <w:tc>
          <w:tcPr>
            <w:tcW w:w="3285" w:type="dxa"/>
            <w:vMerge/>
          </w:tcPr>
          <w:p w:rsidR="00B00C44" w:rsidRPr="005E2A80" w:rsidRDefault="00B00C44" w:rsidP="005E2A80">
            <w:pPr>
              <w:spacing w:after="0" w:line="240" w:lineRule="auto"/>
              <w:rPr>
                <w:rFonts w:ascii="Times New Roman" w:hAnsi="Times New Roman" w:cs="Times New Roman"/>
                <w:sz w:val="24"/>
                <w:szCs w:val="24"/>
              </w:rPr>
            </w:pPr>
          </w:p>
        </w:tc>
        <w:tc>
          <w:tcPr>
            <w:tcW w:w="1642" w:type="dxa"/>
            <w:gridSpan w:val="2"/>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c>
          <w:tcPr>
            <w:tcW w:w="164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rPr>
          <w:trHeight w:val="67"/>
        </w:trPr>
        <w:tc>
          <w:tcPr>
            <w:tcW w:w="3284" w:type="dxa"/>
            <w:vMerge/>
          </w:tcPr>
          <w:p w:rsidR="00B00C44" w:rsidRPr="005E2A80" w:rsidRDefault="00B00C44" w:rsidP="005E2A80">
            <w:pPr>
              <w:spacing w:after="0" w:line="240" w:lineRule="auto"/>
              <w:rPr>
                <w:rFonts w:ascii="Times New Roman" w:hAnsi="Times New Roman" w:cs="Times New Roman"/>
                <w:sz w:val="24"/>
                <w:szCs w:val="24"/>
              </w:rPr>
            </w:pPr>
          </w:p>
        </w:tc>
        <w:tc>
          <w:tcPr>
            <w:tcW w:w="3285" w:type="dxa"/>
            <w:vMerge/>
          </w:tcPr>
          <w:p w:rsidR="00B00C44" w:rsidRPr="005E2A80" w:rsidRDefault="00B00C44" w:rsidP="005E2A80">
            <w:pPr>
              <w:spacing w:after="0" w:line="240" w:lineRule="auto"/>
              <w:rPr>
                <w:rFonts w:ascii="Times New Roman" w:hAnsi="Times New Roman" w:cs="Times New Roman"/>
                <w:sz w:val="24"/>
                <w:szCs w:val="24"/>
              </w:rPr>
            </w:pPr>
          </w:p>
        </w:tc>
        <w:tc>
          <w:tcPr>
            <w:tcW w:w="1642" w:type="dxa"/>
            <w:gridSpan w:val="2"/>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2-1</w:t>
            </w:r>
          </w:p>
        </w:tc>
        <w:tc>
          <w:tcPr>
            <w:tcW w:w="1643"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r>
    </w:tbl>
    <w:p w:rsidR="00B00C44" w:rsidRPr="005E2A80" w:rsidRDefault="00B00C44" w:rsidP="005E2A80">
      <w:pPr>
        <w:spacing w:after="0" w:line="240" w:lineRule="auto"/>
        <w:rPr>
          <w:rFonts w:ascii="Times New Roman" w:hAnsi="Times New Roman" w:cs="Times New Roman"/>
          <w:sz w:val="24"/>
          <w:szCs w:val="24"/>
        </w:rPr>
      </w:pPr>
    </w:p>
    <w:p w:rsidR="00B00C44" w:rsidRPr="005E2A80" w:rsidRDefault="00B00C44" w:rsidP="005E2A80">
      <w:pPr>
        <w:spacing w:after="0" w:line="240" w:lineRule="auto"/>
        <w:rPr>
          <w:rFonts w:ascii="Times New Roman" w:hAnsi="Times New Roman" w:cs="Times New Roman"/>
          <w:sz w:val="24"/>
          <w:szCs w:val="24"/>
        </w:rPr>
      </w:pPr>
    </w:p>
    <w:p w:rsidR="00B00C44" w:rsidRDefault="00B00C44" w:rsidP="005E2A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 priedas</w:t>
      </w:r>
    </w:p>
    <w:p w:rsidR="00B00C44" w:rsidRPr="005E2A80" w:rsidRDefault="00B00C44" w:rsidP="005E2A80">
      <w:pPr>
        <w:spacing w:after="0" w:line="240" w:lineRule="auto"/>
        <w:jc w:val="right"/>
        <w:rPr>
          <w:rFonts w:ascii="Times New Roman" w:hAnsi="Times New Roman" w:cs="Times New Roman"/>
          <w:sz w:val="24"/>
          <w:szCs w:val="24"/>
        </w:rPr>
      </w:pP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TIRIAMŲJŲ DARBO VERTINIMAS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2638"/>
        <w:gridCol w:w="2627"/>
        <w:gridCol w:w="1079"/>
        <w:gridCol w:w="1683"/>
        <w:gridCol w:w="1163"/>
      </w:tblGrid>
      <w:tr w:rsidR="00B00C44" w:rsidRPr="005E2A80">
        <w:trPr>
          <w:trHeight w:val="270"/>
        </w:trPr>
        <w:tc>
          <w:tcPr>
            <w:tcW w:w="530"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 xml:space="preserve">Eil. Nr. </w:t>
            </w:r>
          </w:p>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Vertinimo kriterijai</w:t>
            </w:r>
          </w:p>
        </w:tc>
        <w:tc>
          <w:tcPr>
            <w:tcW w:w="3729" w:type="dxa"/>
            <w:gridSpan w:val="3"/>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rPr>
          <w:trHeight w:val="270"/>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Mokinio</w:t>
            </w:r>
          </w:p>
        </w:tc>
        <w:tc>
          <w:tcPr>
            <w:tcW w:w="155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Bendramokslių</w:t>
            </w:r>
          </w:p>
        </w:tc>
        <w:tc>
          <w:tcPr>
            <w:tcW w:w="109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Mokytojo</w:t>
            </w:r>
          </w:p>
        </w:tc>
      </w:tr>
      <w:tr w:rsidR="00B00C44" w:rsidRPr="005E2A80">
        <w:trPr>
          <w:trHeight w:val="27"/>
        </w:trPr>
        <w:tc>
          <w:tcPr>
            <w:tcW w:w="530"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Darbo struktūra ir maketavimas (iki 10 taškų)    </w:t>
            </w:r>
          </w:p>
        </w:tc>
        <w:tc>
          <w:tcPr>
            <w:tcW w:w="1082"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Pavadinimo ir darbo turinio atitikimas    </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Įvadas (problemos atskleidimas, aktualumo pagrindimas, hipotezės iškėlimas, susipažinimas su nagrinėjamos temos literatūra)</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Tikslas ir uždaviniai</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Metodika, medžiagos, priemonės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Darbo rezultatas, jų analizė Išvados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Literatūra</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Formatas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Rašto kultūra</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54"/>
        </w:trPr>
        <w:tc>
          <w:tcPr>
            <w:tcW w:w="530"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Moksliškumas (iki 10 taškų)    </w:t>
            </w:r>
          </w:p>
        </w:tc>
        <w:tc>
          <w:tcPr>
            <w:tcW w:w="1082"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54"/>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Gebėjimas remtis moksline literatūra    </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54"/>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Duomenų lyginimas ir analizavimas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54"/>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Mokslinės metodikos taikymo kokybė ir eksperimento atlikimo kokybė</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54"/>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Apibendrinimas </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90"/>
        </w:trPr>
        <w:tc>
          <w:tcPr>
            <w:tcW w:w="530"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Darbo tęstinumas, savarankiškumas (iki 5 taškų)     </w:t>
            </w:r>
          </w:p>
        </w:tc>
        <w:tc>
          <w:tcPr>
            <w:tcW w:w="1082"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90"/>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 xml:space="preserve">Darbo sąsaja su anksčiau vykdytais tyrimais, jei tokie buvo </w:t>
            </w:r>
          </w:p>
          <w:p w:rsidR="00B00C44" w:rsidRPr="005E2A80" w:rsidRDefault="00B00C44" w:rsidP="005E2A80">
            <w:pPr>
              <w:spacing w:after="0" w:line="240" w:lineRule="auto"/>
              <w:jc w:val="both"/>
              <w:rPr>
                <w:rFonts w:ascii="Times New Roman" w:hAnsi="Times New Roman" w:cs="Times New Roman"/>
                <w:sz w:val="24"/>
                <w:szCs w:val="24"/>
              </w:rPr>
            </w:pP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90"/>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Numatomos plėtojimo galimybės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54"/>
        </w:trPr>
        <w:tc>
          <w:tcPr>
            <w:tcW w:w="530"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w:t>
            </w: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Tyrimų ryšys su gyvenimu (iki 5 taškų)    </w:t>
            </w:r>
          </w:p>
        </w:tc>
        <w:tc>
          <w:tcPr>
            <w:tcW w:w="1082"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54"/>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Tyrimo rezultatų reikšmė ir panaudojimas socialinėje aplinkoje (gimnazijoje)    </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54"/>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Mokslinių duomenų atskleidimas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54"/>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Visuomenės informavimas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135"/>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Renginių organizavimas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135"/>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2797"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Iš viso</w:t>
            </w:r>
          </w:p>
        </w:tc>
        <w:tc>
          <w:tcPr>
            <w:tcW w:w="279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30</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bl>
    <w:p w:rsidR="00B00C44" w:rsidRPr="005E2A80" w:rsidRDefault="00B00C44" w:rsidP="005E2A80">
      <w:pPr>
        <w:spacing w:after="0" w:line="240" w:lineRule="auto"/>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418"/>
      </w:tblGrid>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Balai</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29-28</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27</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26-24</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23-20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19-16</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15-12</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11-7</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6-4</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3-1</w:t>
            </w:r>
          </w:p>
        </w:tc>
      </w:tr>
    </w:tbl>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Pristatymo metu vertinama:  </w:t>
      </w:r>
    </w:p>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pristatymo glaustumas, informatyvumas (3-5 min); </w:t>
      </w:r>
    </w:p>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gebėjimas atsakyti į klausimus;</w:t>
      </w:r>
    </w:p>
    <w:p w:rsidR="00B00C44"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vaizdinės informacijos kokybė ir efektyvumas;</w:t>
      </w:r>
    </w:p>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kalbos kultūra (kalbos ir rašybos taisyklingumas);</w:t>
      </w:r>
    </w:p>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darbo struktūra. </w:t>
      </w:r>
    </w:p>
    <w:p w:rsidR="00B00C44" w:rsidRDefault="00B00C44" w:rsidP="005E2A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 priedas</w:t>
      </w:r>
    </w:p>
    <w:p w:rsidR="00B00C44" w:rsidRPr="005E2A80" w:rsidRDefault="00B00C44" w:rsidP="005E2A80">
      <w:pPr>
        <w:spacing w:after="0" w:line="240" w:lineRule="auto"/>
        <w:jc w:val="right"/>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Default="00B00C44" w:rsidP="005E2A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KŪRYBINIŲ DARBŲ VERTINIMAS </w:t>
      </w:r>
    </w:p>
    <w:p w:rsidR="00B00C44" w:rsidRPr="005E2A80" w:rsidRDefault="00B00C44" w:rsidP="005E2A80">
      <w:pPr>
        <w:spacing w:after="0" w:line="240" w:lineRule="auto"/>
        <w:jc w:val="center"/>
        <w:rPr>
          <w:rFonts w:ascii="Times New Roman" w:hAnsi="Times New Roman" w:cs="Times New Roman"/>
          <w:sz w:val="24"/>
          <w:szCs w:val="24"/>
        </w:rPr>
      </w:pPr>
    </w:p>
    <w:p w:rsidR="00B00C44" w:rsidRPr="00A64555" w:rsidRDefault="00B00C44" w:rsidP="005E2A80">
      <w:pPr>
        <w:spacing w:after="0" w:line="240" w:lineRule="auto"/>
        <w:jc w:val="both"/>
        <w:rPr>
          <w:rFonts w:ascii="Times New Roman" w:hAnsi="Times New Roman" w:cs="Times New Roman"/>
          <w:b/>
          <w:bCs/>
          <w:sz w:val="24"/>
          <w:szCs w:val="24"/>
        </w:rPr>
      </w:pPr>
      <w:r w:rsidRPr="00A64555">
        <w:rPr>
          <w:rFonts w:ascii="Times New Roman" w:hAnsi="Times New Roman" w:cs="Times New Roman"/>
          <w:b/>
          <w:bCs/>
          <w:sz w:val="24"/>
          <w:szCs w:val="24"/>
        </w:rPr>
        <w:t xml:space="preserve">I Variantas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2638"/>
        <w:gridCol w:w="2627"/>
        <w:gridCol w:w="1079"/>
        <w:gridCol w:w="1683"/>
        <w:gridCol w:w="1163"/>
      </w:tblGrid>
      <w:tr w:rsidR="00B00C44" w:rsidRPr="005E2A80">
        <w:trPr>
          <w:trHeight w:val="270"/>
        </w:trPr>
        <w:tc>
          <w:tcPr>
            <w:tcW w:w="530"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 xml:space="preserve">Eil. Nr. </w:t>
            </w:r>
          </w:p>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Vertinimo kriterijai</w:t>
            </w:r>
          </w:p>
        </w:tc>
        <w:tc>
          <w:tcPr>
            <w:tcW w:w="3729" w:type="dxa"/>
            <w:gridSpan w:val="3"/>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rPr>
          <w:trHeight w:val="270"/>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8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Mokinio</w:t>
            </w:r>
          </w:p>
        </w:tc>
        <w:tc>
          <w:tcPr>
            <w:tcW w:w="1553"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Bendramokslių</w:t>
            </w:r>
          </w:p>
        </w:tc>
        <w:tc>
          <w:tcPr>
            <w:tcW w:w="1094"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Mokytojo</w:t>
            </w:r>
          </w:p>
        </w:tc>
      </w:tr>
      <w:tr w:rsidR="00B00C44" w:rsidRPr="005E2A80">
        <w:trPr>
          <w:trHeight w:val="27"/>
        </w:trPr>
        <w:tc>
          <w:tcPr>
            <w:tcW w:w="530" w:type="dxa"/>
            <w:vMerge w:val="restart"/>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1</w:t>
            </w: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Darbo struktūra ir maketavimas  (Iki 10 taškų)    </w:t>
            </w:r>
          </w:p>
        </w:tc>
        <w:tc>
          <w:tcPr>
            <w:tcW w:w="1082"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val="restart"/>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Pavadinimo ir darbo turinio atitikimas    </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Įvadas (problemos atskleidimas, aktualumo pagrindimas, hipotezės iškėlimas, susipažinimas su nagrinėjamos temos literatūra)</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Tikslas ir uždaviniai</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Metodika, medžiagos, priemonės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Darbo rezultatas, jų analizė</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Išvados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Literatūra</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0"/>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Formatas</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70"/>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Rašto kultūra</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715"/>
        </w:trPr>
        <w:tc>
          <w:tcPr>
            <w:tcW w:w="530"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2</w:t>
            </w:r>
          </w:p>
        </w:tc>
        <w:tc>
          <w:tcPr>
            <w:tcW w:w="5595" w:type="dxa"/>
            <w:gridSpan w:val="2"/>
            <w:tcBorders>
              <w:bottom w:val="single" w:sz="4" w:space="0" w:color="auto"/>
            </w:tcBorders>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Pasirinktos dalyko rūšies specifikos išmanymas (Iki 2,5 taškų)    </w:t>
            </w:r>
          </w:p>
        </w:tc>
        <w:tc>
          <w:tcPr>
            <w:tcW w:w="1082" w:type="dxa"/>
            <w:tcBorders>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tcBorders>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tcBorders>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826"/>
        </w:trPr>
        <w:tc>
          <w:tcPr>
            <w:tcW w:w="530"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3</w:t>
            </w:r>
          </w:p>
        </w:tc>
        <w:tc>
          <w:tcPr>
            <w:tcW w:w="5595" w:type="dxa"/>
            <w:gridSpan w:val="2"/>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Išradingas ir tikslingas pasirinktos technikos panaudojimas (Iki 2,5 taškų)    </w:t>
            </w:r>
          </w:p>
        </w:tc>
        <w:tc>
          <w:tcPr>
            <w:tcW w:w="1082" w:type="dxa"/>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409"/>
        </w:trPr>
        <w:tc>
          <w:tcPr>
            <w:tcW w:w="530" w:type="dxa"/>
            <w:tcBorders>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4</w:t>
            </w:r>
          </w:p>
        </w:tc>
        <w:tc>
          <w:tcPr>
            <w:tcW w:w="5595" w:type="dxa"/>
            <w:gridSpan w:val="2"/>
            <w:tcBorders>
              <w:bottom w:val="single" w:sz="4" w:space="0" w:color="auto"/>
            </w:tcBorders>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Darbo temos ir idėjos atskleidimas (Iki 5 taškų</w:t>
            </w:r>
          </w:p>
        </w:tc>
        <w:tc>
          <w:tcPr>
            <w:tcW w:w="1082" w:type="dxa"/>
            <w:tcBorders>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tcBorders>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tcBorders>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405"/>
        </w:trPr>
        <w:tc>
          <w:tcPr>
            <w:tcW w:w="530" w:type="dxa"/>
            <w:tcBorders>
              <w:top w:val="single" w:sz="4" w:space="0" w:color="auto"/>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5</w:t>
            </w:r>
          </w:p>
        </w:tc>
        <w:tc>
          <w:tcPr>
            <w:tcW w:w="5595" w:type="dxa"/>
            <w:gridSpan w:val="2"/>
            <w:tcBorders>
              <w:top w:val="single" w:sz="4" w:space="0" w:color="auto"/>
              <w:bottom w:val="single" w:sz="4" w:space="0" w:color="auto"/>
            </w:tcBorders>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Estetiškas darbo pateikimas ar eksponavimas atitinka pasirinktos dalies rūšies specifiką (Iki 5 taškų)    </w:t>
            </w:r>
          </w:p>
        </w:tc>
        <w:tc>
          <w:tcPr>
            <w:tcW w:w="1082" w:type="dxa"/>
            <w:tcBorders>
              <w:top w:val="single" w:sz="4" w:space="0" w:color="auto"/>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tcBorders>
              <w:top w:val="single" w:sz="4" w:space="0" w:color="auto"/>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tcBorders>
              <w:top w:val="single" w:sz="4" w:space="0" w:color="auto"/>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85"/>
        </w:trPr>
        <w:tc>
          <w:tcPr>
            <w:tcW w:w="530" w:type="dxa"/>
            <w:tcBorders>
              <w:top w:val="single" w:sz="4" w:space="0" w:color="auto"/>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6</w:t>
            </w:r>
          </w:p>
        </w:tc>
        <w:tc>
          <w:tcPr>
            <w:tcW w:w="5595" w:type="dxa"/>
            <w:gridSpan w:val="2"/>
            <w:tcBorders>
              <w:top w:val="single" w:sz="4" w:space="0" w:color="auto"/>
              <w:bottom w:val="single" w:sz="4" w:space="0" w:color="auto"/>
            </w:tcBorders>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Darbo tęstinumas, savarankiškumas  (Iki 5 taškų)     </w:t>
            </w:r>
          </w:p>
        </w:tc>
        <w:tc>
          <w:tcPr>
            <w:tcW w:w="1082" w:type="dxa"/>
            <w:tcBorders>
              <w:top w:val="single" w:sz="4" w:space="0" w:color="auto"/>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tcBorders>
              <w:top w:val="single" w:sz="4" w:space="0" w:color="auto"/>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tcBorders>
              <w:top w:val="single" w:sz="4" w:space="0" w:color="auto"/>
              <w:bottom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240"/>
        </w:trPr>
        <w:tc>
          <w:tcPr>
            <w:tcW w:w="530" w:type="dxa"/>
            <w:vMerge w:val="restart"/>
            <w:tcBorders>
              <w:top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5595" w:type="dxa"/>
            <w:gridSpan w:val="2"/>
            <w:tcBorders>
              <w:top w:val="single" w:sz="4" w:space="0" w:color="auto"/>
              <w:bottom w:val="nil"/>
            </w:tcBorders>
          </w:tcPr>
          <w:p w:rsidR="00B00C44" w:rsidRPr="005E2A80" w:rsidRDefault="00B00C44" w:rsidP="005E2A80">
            <w:pPr>
              <w:spacing w:after="0" w:line="240" w:lineRule="auto"/>
              <w:jc w:val="both"/>
              <w:rPr>
                <w:rFonts w:ascii="Times New Roman" w:hAnsi="Times New Roman" w:cs="Times New Roman"/>
                <w:sz w:val="24"/>
                <w:szCs w:val="24"/>
              </w:rPr>
            </w:pPr>
          </w:p>
        </w:tc>
        <w:tc>
          <w:tcPr>
            <w:tcW w:w="1082" w:type="dxa"/>
            <w:vMerge w:val="restart"/>
            <w:tcBorders>
              <w:top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val="restart"/>
            <w:tcBorders>
              <w:top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val="restart"/>
            <w:tcBorders>
              <w:top w:val="single" w:sz="4" w:space="0" w:color="auto"/>
            </w:tcBorders>
          </w:tcPr>
          <w:p w:rsidR="00B00C44" w:rsidRPr="005E2A80" w:rsidRDefault="00B00C44" w:rsidP="005E2A80">
            <w:pPr>
              <w:spacing w:after="0" w:line="240" w:lineRule="auto"/>
              <w:jc w:val="center"/>
              <w:rPr>
                <w:rFonts w:ascii="Times New Roman" w:hAnsi="Times New Roman" w:cs="Times New Roman"/>
                <w:sz w:val="24"/>
                <w:szCs w:val="24"/>
              </w:rPr>
            </w:pPr>
          </w:p>
        </w:tc>
      </w:tr>
      <w:tr w:rsidR="00B00C44" w:rsidRPr="005E2A80">
        <w:trPr>
          <w:trHeight w:val="135"/>
        </w:trPr>
        <w:tc>
          <w:tcPr>
            <w:tcW w:w="530"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2797" w:type="dxa"/>
            <w:tcBorders>
              <w:top w:val="nil"/>
            </w:tcBorders>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Iš viso</w:t>
            </w:r>
          </w:p>
        </w:tc>
        <w:tc>
          <w:tcPr>
            <w:tcW w:w="2798" w:type="dxa"/>
            <w:tcBorders>
              <w:top w:val="nil"/>
            </w:tcBorders>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30</w:t>
            </w:r>
          </w:p>
        </w:tc>
        <w:tc>
          <w:tcPr>
            <w:tcW w:w="1082"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553" w:type="dxa"/>
            <w:vMerge/>
          </w:tcPr>
          <w:p w:rsidR="00B00C44" w:rsidRPr="005E2A80" w:rsidRDefault="00B00C44" w:rsidP="005E2A80">
            <w:pPr>
              <w:spacing w:after="0" w:line="240" w:lineRule="auto"/>
              <w:jc w:val="center"/>
              <w:rPr>
                <w:rFonts w:ascii="Times New Roman" w:hAnsi="Times New Roman" w:cs="Times New Roman"/>
                <w:sz w:val="24"/>
                <w:szCs w:val="24"/>
              </w:rPr>
            </w:pPr>
          </w:p>
        </w:tc>
        <w:tc>
          <w:tcPr>
            <w:tcW w:w="1094" w:type="dxa"/>
            <w:vMerge/>
          </w:tcPr>
          <w:p w:rsidR="00B00C44" w:rsidRPr="005E2A80" w:rsidRDefault="00B00C44" w:rsidP="005E2A80">
            <w:pPr>
              <w:spacing w:after="0" w:line="240" w:lineRule="auto"/>
              <w:jc w:val="center"/>
              <w:rPr>
                <w:rFonts w:ascii="Times New Roman" w:hAnsi="Times New Roman" w:cs="Times New Roman"/>
                <w:sz w:val="24"/>
                <w:szCs w:val="24"/>
              </w:rPr>
            </w:pPr>
          </w:p>
        </w:tc>
      </w:tr>
    </w:tbl>
    <w:p w:rsidR="00B00C44" w:rsidRPr="005E2A80" w:rsidRDefault="00B00C44" w:rsidP="005E2A80">
      <w:pPr>
        <w:spacing w:after="0" w:line="240" w:lineRule="auto"/>
        <w:jc w:val="center"/>
        <w:rPr>
          <w:rFonts w:ascii="Times New Roman" w:hAnsi="Times New Roman" w:cs="Times New Roman"/>
          <w:sz w:val="24"/>
          <w:szCs w:val="24"/>
        </w:rPr>
      </w:pPr>
    </w:p>
    <w:p w:rsidR="00B00C44" w:rsidRPr="005E2A80" w:rsidRDefault="00B00C44" w:rsidP="005E2A80">
      <w:pPr>
        <w:spacing w:after="0" w:line="240" w:lineRule="auto"/>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418"/>
      </w:tblGrid>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Balai</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29-28</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27</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26-24</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23-20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19-16</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15-12</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11-7</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6-4</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3-1</w:t>
            </w:r>
          </w:p>
        </w:tc>
      </w:tr>
    </w:tbl>
    <w:p w:rsidR="00B00C44" w:rsidRPr="005E2A80" w:rsidRDefault="00B00C44" w:rsidP="005E2A80">
      <w:pPr>
        <w:spacing w:after="0" w:line="240" w:lineRule="auto"/>
        <w:jc w:val="both"/>
        <w:rPr>
          <w:rFonts w:ascii="Times New Roman" w:hAnsi="Times New Roman" w:cs="Times New Roman"/>
          <w:sz w:val="24"/>
          <w:szCs w:val="24"/>
        </w:rPr>
      </w:pPr>
    </w:p>
    <w:p w:rsidR="00B00C44" w:rsidRPr="00A64555" w:rsidRDefault="00B00C44" w:rsidP="005E2A80">
      <w:pPr>
        <w:spacing w:after="0" w:line="240" w:lineRule="auto"/>
        <w:rPr>
          <w:rFonts w:ascii="Times New Roman" w:hAnsi="Times New Roman" w:cs="Times New Roman"/>
          <w:b/>
          <w:bCs/>
          <w:sz w:val="24"/>
          <w:szCs w:val="24"/>
        </w:rPr>
      </w:pPr>
      <w:r w:rsidRPr="00A64555">
        <w:rPr>
          <w:rFonts w:ascii="Times New Roman" w:hAnsi="Times New Roman" w:cs="Times New Roman"/>
          <w:b/>
          <w:bCs/>
          <w:sz w:val="24"/>
          <w:szCs w:val="24"/>
        </w:rPr>
        <w:t xml:space="preserve">II variantas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6"/>
        <w:gridCol w:w="7154"/>
        <w:gridCol w:w="856"/>
      </w:tblGrid>
      <w:tr w:rsidR="00B00C44" w:rsidRPr="005E2A80">
        <w:tc>
          <w:tcPr>
            <w:tcW w:w="161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Dalys</w:t>
            </w:r>
          </w:p>
        </w:tc>
        <w:tc>
          <w:tcPr>
            <w:tcW w:w="7430" w:type="dxa"/>
            <w:tcBorders>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  Kriterijai</w:t>
            </w:r>
          </w:p>
        </w:tc>
        <w:tc>
          <w:tcPr>
            <w:tcW w:w="809" w:type="dxa"/>
            <w:tcBorders>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rPr>
          <w:trHeight w:val="69"/>
        </w:trPr>
        <w:tc>
          <w:tcPr>
            <w:tcW w:w="1615"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w:t>
            </w:r>
          </w:p>
        </w:tc>
        <w:tc>
          <w:tcPr>
            <w:tcW w:w="7430" w:type="dxa"/>
            <w:tcBorders>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Temos originalumas</w:t>
            </w:r>
          </w:p>
        </w:tc>
        <w:tc>
          <w:tcPr>
            <w:tcW w:w="809" w:type="dxa"/>
            <w:tcBorders>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44"/>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Ieškojimų įvairovė </w:t>
            </w:r>
          </w:p>
          <w:p w:rsidR="00B00C44" w:rsidRPr="005E2A80" w:rsidRDefault="00B00C44" w:rsidP="005E2A80">
            <w:pPr>
              <w:spacing w:after="0" w:line="240" w:lineRule="auto"/>
              <w:rPr>
                <w:rFonts w:ascii="Times New Roman" w:hAnsi="Times New Roman" w:cs="Times New Roman"/>
                <w:sz w:val="24"/>
                <w:szCs w:val="24"/>
              </w:rPr>
            </w:pP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270"/>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Sprendimo pagrįstumas</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67"/>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Ar darbo apimtis, pasirinkta dailės rūšis, žanras, atlikimo technika, medžiaga atitinka idėją</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67"/>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Pasirinktos dailės rūšies specifikos išmanymas</w:t>
            </w:r>
          </w:p>
        </w:tc>
        <w:tc>
          <w:tcPr>
            <w:tcW w:w="809" w:type="dxa"/>
            <w:tcBorders>
              <w:top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2</w:t>
            </w:r>
          </w:p>
        </w:tc>
        <w:tc>
          <w:tcPr>
            <w:tcW w:w="7430" w:type="dxa"/>
            <w:tcBorders>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Meninės raiškos priemonių valdymas</w:t>
            </w:r>
          </w:p>
        </w:tc>
        <w:tc>
          <w:tcPr>
            <w:tcW w:w="809" w:type="dxa"/>
            <w:tcBorders>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Techninių raiškos priemonių valdymas</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Pasirinktos temos išplėtojimas  </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Darbo eigos nuoseklumas  </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Paties mokinio pastangos dirbti savarankiškai ir kūrybiškai  </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p>
        </w:tc>
        <w:tc>
          <w:tcPr>
            <w:tcW w:w="809" w:type="dxa"/>
            <w:tcBorders>
              <w:top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135"/>
        </w:trPr>
        <w:tc>
          <w:tcPr>
            <w:tcW w:w="1615"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3 (eksponavimas)</w:t>
            </w:r>
          </w:p>
        </w:tc>
        <w:tc>
          <w:tcPr>
            <w:tcW w:w="7430"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Laiku ir tvarkingai eksponuotas darbas  </w:t>
            </w:r>
          </w:p>
        </w:tc>
        <w:tc>
          <w:tcPr>
            <w:tcW w:w="80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13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Ar eksponavimas atitinka pasirinktos dailės rūšies specifiką  </w:t>
            </w:r>
          </w:p>
        </w:tc>
        <w:tc>
          <w:tcPr>
            <w:tcW w:w="809"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val="restart"/>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4 (pristatymas)</w:t>
            </w:r>
          </w:p>
        </w:tc>
        <w:tc>
          <w:tcPr>
            <w:tcW w:w="7430" w:type="dxa"/>
            <w:tcBorders>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Darbo pristatymas (tikslingas dailės terminų ir sąvokų vartojimas, išsamus ir aiškus savo kūrybinio darbo esmės perteikimas ir pagrindimas) </w:t>
            </w:r>
          </w:p>
          <w:p w:rsidR="00B00C44" w:rsidRPr="005E2A80" w:rsidRDefault="00B00C44" w:rsidP="005E2A80">
            <w:pPr>
              <w:spacing w:after="0" w:line="240" w:lineRule="auto"/>
              <w:rPr>
                <w:rFonts w:ascii="Times New Roman" w:hAnsi="Times New Roman" w:cs="Times New Roman"/>
                <w:sz w:val="24"/>
                <w:szCs w:val="24"/>
              </w:rPr>
            </w:pPr>
          </w:p>
        </w:tc>
        <w:tc>
          <w:tcPr>
            <w:tcW w:w="809" w:type="dxa"/>
            <w:tcBorders>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Darbo temos ar idėjos atskleidimas</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Autoriaus pasiekimai kūrybiniame procese</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Išradingas ir tikslingas pasirinktos technikos panaudojimas</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Originalus temos ar idėjos perteikimas</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vMerge/>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Paties mokinio pažanga</w:t>
            </w:r>
          </w:p>
        </w:tc>
        <w:tc>
          <w:tcPr>
            <w:tcW w:w="809" w:type="dxa"/>
            <w:tcBorders>
              <w:top w:val="single" w:sz="4" w:space="0" w:color="auto"/>
              <w:bottom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1-5</w:t>
            </w:r>
          </w:p>
        </w:tc>
      </w:tr>
      <w:tr w:rsidR="00B00C44" w:rsidRPr="005E2A80">
        <w:trPr>
          <w:trHeight w:val="45"/>
        </w:trPr>
        <w:tc>
          <w:tcPr>
            <w:tcW w:w="1615" w:type="dxa"/>
          </w:tcPr>
          <w:p w:rsidR="00B00C44" w:rsidRPr="005E2A80" w:rsidRDefault="00B00C44" w:rsidP="005E2A80">
            <w:pPr>
              <w:spacing w:after="0" w:line="240" w:lineRule="auto"/>
              <w:rPr>
                <w:rFonts w:ascii="Times New Roman" w:hAnsi="Times New Roman" w:cs="Times New Roman"/>
                <w:sz w:val="24"/>
                <w:szCs w:val="24"/>
              </w:rPr>
            </w:pPr>
          </w:p>
        </w:tc>
        <w:tc>
          <w:tcPr>
            <w:tcW w:w="7430" w:type="dxa"/>
            <w:tcBorders>
              <w:top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Iš viso</w:t>
            </w:r>
          </w:p>
        </w:tc>
        <w:tc>
          <w:tcPr>
            <w:tcW w:w="809" w:type="dxa"/>
            <w:tcBorders>
              <w:top w:val="single" w:sz="4" w:space="0" w:color="auto"/>
            </w:tcBorders>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18-120</w:t>
            </w:r>
          </w:p>
        </w:tc>
      </w:tr>
    </w:tbl>
    <w:p w:rsidR="00B00C44" w:rsidRPr="005E2A80" w:rsidRDefault="00B00C44" w:rsidP="005E2A80">
      <w:pPr>
        <w:spacing w:after="0" w:line="240" w:lineRule="auto"/>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418"/>
      </w:tblGrid>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Balai</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120-100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99-90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89-80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79-70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69-60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59-50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49-40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39-30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29-20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19-1</w:t>
            </w:r>
          </w:p>
        </w:tc>
      </w:tr>
    </w:tbl>
    <w:p w:rsidR="00B00C44" w:rsidRPr="005E2A80" w:rsidRDefault="00B00C44" w:rsidP="005E2A80">
      <w:pPr>
        <w:spacing w:after="0" w:line="240" w:lineRule="auto"/>
        <w:rPr>
          <w:rFonts w:ascii="Times New Roman" w:hAnsi="Times New Roman" w:cs="Times New Roman"/>
          <w:sz w:val="24"/>
          <w:szCs w:val="24"/>
        </w:rPr>
      </w:pPr>
    </w:p>
    <w:p w:rsidR="00B00C44" w:rsidRDefault="00B00C44" w:rsidP="005E2A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 priedas</w:t>
      </w:r>
    </w:p>
    <w:p w:rsidR="00B00C44" w:rsidRPr="005E2A80" w:rsidRDefault="00B00C44" w:rsidP="005E2A80">
      <w:pPr>
        <w:spacing w:after="0" w:line="240" w:lineRule="auto"/>
        <w:jc w:val="right"/>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LABORATORINIŲ DARBŲ VERTINIMAS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8117"/>
        <w:gridCol w:w="955"/>
      </w:tblGrid>
      <w:tr w:rsidR="00B00C44" w:rsidRPr="005E2A80">
        <w:tc>
          <w:tcPr>
            <w:tcW w:w="675"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Eil. Nr. </w:t>
            </w:r>
          </w:p>
          <w:p w:rsidR="00B00C44" w:rsidRPr="005E2A80" w:rsidRDefault="00B00C44" w:rsidP="005E2A80">
            <w:pPr>
              <w:spacing w:after="0" w:line="240" w:lineRule="auto"/>
              <w:jc w:val="both"/>
              <w:rPr>
                <w:rFonts w:ascii="Times New Roman" w:hAnsi="Times New Roman" w:cs="Times New Roman"/>
                <w:sz w:val="24"/>
                <w:szCs w:val="24"/>
              </w:rPr>
            </w:pPr>
          </w:p>
        </w:tc>
        <w:tc>
          <w:tcPr>
            <w:tcW w:w="822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Kriterijai</w:t>
            </w:r>
          </w:p>
        </w:tc>
        <w:tc>
          <w:tcPr>
            <w:tcW w:w="957" w:type="dxa"/>
          </w:tcPr>
          <w:p w:rsidR="00B00C44" w:rsidRPr="005E2A80" w:rsidRDefault="00B00C44" w:rsidP="005E2A80">
            <w:pPr>
              <w:spacing w:after="0" w:line="240" w:lineRule="auto"/>
              <w:rPr>
                <w:rFonts w:ascii="Times New Roman" w:hAnsi="Times New Roman" w:cs="Times New Roman"/>
                <w:sz w:val="24"/>
                <w:szCs w:val="24"/>
              </w:rPr>
            </w:pPr>
            <w:r w:rsidRPr="005E2A80">
              <w:rPr>
                <w:rFonts w:ascii="Times New Roman" w:hAnsi="Times New Roman" w:cs="Times New Roman"/>
                <w:sz w:val="24"/>
                <w:szCs w:val="24"/>
              </w:rPr>
              <w:t xml:space="preserve">Taškai </w:t>
            </w:r>
          </w:p>
          <w:p w:rsidR="00B00C44" w:rsidRPr="005E2A80" w:rsidRDefault="00B00C44" w:rsidP="005E2A80">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822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už teisingai suformuluotą darbo tikslą</w:t>
            </w:r>
          </w:p>
        </w:tc>
        <w:tc>
          <w:tcPr>
            <w:tcW w:w="957"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c>
          <w:tcPr>
            <w:tcW w:w="67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822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už pasiruošimą darbui (padarytas darbo aprašas, atsineštos reikalingos darbui priemonės, darbo priemonių sutvarkymas)</w:t>
            </w:r>
          </w:p>
        </w:tc>
        <w:tc>
          <w:tcPr>
            <w:tcW w:w="957"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c>
          <w:tcPr>
            <w:tcW w:w="67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822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už savarankišką ir planingą darbo eigą</w:t>
            </w:r>
          </w:p>
        </w:tc>
        <w:tc>
          <w:tcPr>
            <w:tcW w:w="957"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c>
          <w:tcPr>
            <w:tcW w:w="67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w:t>
            </w:r>
          </w:p>
        </w:tc>
        <w:tc>
          <w:tcPr>
            <w:tcW w:w="822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už teisingai gautus duomenis 2 5</w:t>
            </w:r>
          </w:p>
        </w:tc>
        <w:tc>
          <w:tcPr>
            <w:tcW w:w="957"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c>
          <w:tcPr>
            <w:tcW w:w="67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w:t>
            </w:r>
          </w:p>
        </w:tc>
        <w:tc>
          <w:tcPr>
            <w:tcW w:w="822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už teisingai pasirinktas formules ir teisingus skaičiavimus</w:t>
            </w:r>
          </w:p>
        </w:tc>
        <w:tc>
          <w:tcPr>
            <w:tcW w:w="957"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c>
          <w:tcPr>
            <w:tcW w:w="67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w:t>
            </w:r>
          </w:p>
        </w:tc>
        <w:tc>
          <w:tcPr>
            <w:tcW w:w="822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už padarytas išvadas</w:t>
            </w:r>
          </w:p>
        </w:tc>
        <w:tc>
          <w:tcPr>
            <w:tcW w:w="957"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c>
          <w:tcPr>
            <w:tcW w:w="675"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w:t>
            </w:r>
          </w:p>
        </w:tc>
        <w:tc>
          <w:tcPr>
            <w:tcW w:w="822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už drausmę ir saugą darbo metu</w:t>
            </w:r>
          </w:p>
        </w:tc>
        <w:tc>
          <w:tcPr>
            <w:tcW w:w="957"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r>
      <w:tr w:rsidR="00B00C44" w:rsidRPr="005E2A80">
        <w:tc>
          <w:tcPr>
            <w:tcW w:w="675" w:type="dxa"/>
          </w:tcPr>
          <w:p w:rsidR="00B00C44" w:rsidRPr="005E2A80" w:rsidRDefault="00B00C44" w:rsidP="005E2A80">
            <w:pPr>
              <w:spacing w:after="0" w:line="240" w:lineRule="auto"/>
              <w:jc w:val="both"/>
              <w:rPr>
                <w:rFonts w:ascii="Times New Roman" w:hAnsi="Times New Roman" w:cs="Times New Roman"/>
                <w:sz w:val="24"/>
                <w:szCs w:val="24"/>
              </w:rPr>
            </w:pPr>
          </w:p>
        </w:tc>
        <w:tc>
          <w:tcPr>
            <w:tcW w:w="8222" w:type="dxa"/>
          </w:tcPr>
          <w:p w:rsidR="00B00C44" w:rsidRPr="005E2A80" w:rsidRDefault="00B00C44" w:rsidP="005E2A80">
            <w:pPr>
              <w:spacing w:after="0" w:line="240" w:lineRule="auto"/>
              <w:jc w:val="center"/>
              <w:rPr>
                <w:rFonts w:ascii="Times New Roman" w:hAnsi="Times New Roman" w:cs="Times New Roman"/>
                <w:sz w:val="24"/>
                <w:szCs w:val="24"/>
              </w:rPr>
            </w:pPr>
            <w:r w:rsidRPr="005E2A80">
              <w:rPr>
                <w:rFonts w:ascii="Times New Roman" w:hAnsi="Times New Roman" w:cs="Times New Roman"/>
                <w:sz w:val="24"/>
                <w:szCs w:val="24"/>
              </w:rPr>
              <w:t>Iš viso:</w:t>
            </w:r>
          </w:p>
        </w:tc>
        <w:tc>
          <w:tcPr>
            <w:tcW w:w="957"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w:t>
            </w:r>
          </w:p>
        </w:tc>
      </w:tr>
    </w:tbl>
    <w:p w:rsidR="00B00C44" w:rsidRPr="005E2A80" w:rsidRDefault="00B00C44" w:rsidP="005E2A80">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418"/>
      </w:tblGrid>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Balai</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r>
      <w:tr w:rsidR="00B00C44" w:rsidRPr="005E2A80">
        <w:tc>
          <w:tcPr>
            <w:tcW w:w="1242"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1418" w:type="dxa"/>
          </w:tcPr>
          <w:p w:rsidR="00B00C44" w:rsidRPr="005E2A80" w:rsidRDefault="00B00C44" w:rsidP="005E2A80">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r>
    </w:tbl>
    <w:p w:rsidR="00B00C44" w:rsidRPr="005E2A80" w:rsidRDefault="00B00C44" w:rsidP="005E2A80">
      <w:pPr>
        <w:spacing w:after="0" w:line="240" w:lineRule="auto"/>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priedas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PROJEKTŲ VERTINIMAS (trumpalaikių ir ilgalaikių)</w:t>
      </w:r>
    </w:p>
    <w:p w:rsidR="00B00C44" w:rsidRPr="00A64555" w:rsidRDefault="00B00C44" w:rsidP="00A64555">
      <w:pPr>
        <w:spacing w:after="0" w:line="240" w:lineRule="auto"/>
        <w:jc w:val="both"/>
        <w:rPr>
          <w:rFonts w:ascii="Times New Roman" w:hAnsi="Times New Roman" w:cs="Times New Roman"/>
          <w:b/>
          <w:bCs/>
          <w:sz w:val="24"/>
          <w:szCs w:val="24"/>
        </w:rPr>
      </w:pPr>
      <w:r w:rsidRPr="00A64555">
        <w:rPr>
          <w:rFonts w:ascii="Times New Roman" w:hAnsi="Times New Roman" w:cs="Times New Roman"/>
          <w:b/>
          <w:bCs/>
          <w:sz w:val="24"/>
          <w:szCs w:val="24"/>
        </w:rPr>
        <w:t xml:space="preserve">Trumpalaikiai projektai: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1. Parengiami iš vienos temos, bet gali būti ir integruoti.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2. Trumpalaikį projektinį darbą gali atlikti 1 mokinys arba grupelės po 2 – 3 mokinius.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 Vertinama:</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3.1. už atsakymą į temą ir pateiktą medžiagą;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3.2. už darbo pristatymą;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3.3. už darbo estetiškumą;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3.4. už atsakymus į papildomus 2-3 klausimus iš temos, pateiktus mokytojo ar mokinių.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Pr="00A64555" w:rsidRDefault="00B00C44" w:rsidP="00A64555">
      <w:pPr>
        <w:spacing w:after="0" w:line="240" w:lineRule="auto"/>
        <w:jc w:val="both"/>
        <w:rPr>
          <w:rFonts w:ascii="Times New Roman" w:hAnsi="Times New Roman" w:cs="Times New Roman"/>
          <w:b/>
          <w:bCs/>
          <w:sz w:val="24"/>
          <w:szCs w:val="24"/>
        </w:rPr>
      </w:pPr>
      <w:r w:rsidRPr="00A64555">
        <w:rPr>
          <w:rFonts w:ascii="Times New Roman" w:hAnsi="Times New Roman" w:cs="Times New Roman"/>
          <w:b/>
          <w:bCs/>
          <w:sz w:val="24"/>
          <w:szCs w:val="24"/>
        </w:rPr>
        <w:t xml:space="preserve">Ilgalaikiai projektai: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PROJEKTINIO DARBO STRUKTŪRA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Titulinis lapas.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Įvadas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Literatūros apžvalga</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Darbo tikslas ir uždaviniai  Tyrimo medžiaga (kūrybiniam darbui darbo priemonės ir medžiagos), metodika</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Darbo rezultatai ir jų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Išvados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Literatūra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Santrauka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Priedai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Pristatymas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PROJEKTINIO DARBO MAKETAVIMAS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1. Visų lapų (ir titulinio) paraštės: kairioji – 3 cm, dešinioji – 1 cm, kitos po 2 cm.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2. Tarpai tarp eilučių – 1,5 cm.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 Šriftas: teksto – 12 pt., antraštės – 14 pt.</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4. Rašto kultūra:  </w:t>
      </w:r>
    </w:p>
    <w:p w:rsidR="00B00C44" w:rsidRPr="005E2A80" w:rsidRDefault="00B00C44" w:rsidP="00A64555">
      <w:pPr>
        <w:spacing w:after="0" w:line="240" w:lineRule="auto"/>
        <w:ind w:firstLine="1296"/>
        <w:jc w:val="both"/>
        <w:rPr>
          <w:rFonts w:ascii="Times New Roman" w:hAnsi="Times New Roman" w:cs="Times New Roman"/>
          <w:sz w:val="24"/>
          <w:szCs w:val="24"/>
        </w:rPr>
      </w:pPr>
      <w:r w:rsidRPr="005E2A80">
        <w:rPr>
          <w:rFonts w:ascii="Times New Roman" w:hAnsi="Times New Roman" w:cs="Times New Roman"/>
          <w:sz w:val="24"/>
          <w:szCs w:val="24"/>
        </w:rPr>
        <w:t xml:space="preserve">- dėstomos kalbos kabutės, dešimtainės trupmenos kablelis, ilgas brūkšnys; </w:t>
      </w:r>
    </w:p>
    <w:p w:rsidR="00B00C44" w:rsidRPr="005E2A80" w:rsidRDefault="00B00C44" w:rsidP="00A64555">
      <w:pPr>
        <w:spacing w:after="0" w:line="240" w:lineRule="auto"/>
        <w:ind w:firstLine="1296"/>
        <w:jc w:val="both"/>
        <w:rPr>
          <w:rFonts w:ascii="Times New Roman" w:hAnsi="Times New Roman" w:cs="Times New Roman"/>
          <w:sz w:val="24"/>
          <w:szCs w:val="24"/>
        </w:rPr>
      </w:pPr>
      <w:r w:rsidRPr="005E2A80">
        <w:rPr>
          <w:rFonts w:ascii="Times New Roman" w:hAnsi="Times New Roman" w:cs="Times New Roman"/>
          <w:sz w:val="24"/>
          <w:szCs w:val="24"/>
        </w:rPr>
        <w:t>- dėstomos kalbos raidės;</w:t>
      </w:r>
    </w:p>
    <w:p w:rsidR="00B00C44" w:rsidRPr="005E2A80" w:rsidRDefault="00B00C44" w:rsidP="00A64555">
      <w:pPr>
        <w:spacing w:after="0" w:line="240" w:lineRule="auto"/>
        <w:ind w:firstLine="1296"/>
        <w:jc w:val="both"/>
        <w:rPr>
          <w:rFonts w:ascii="Times New Roman" w:hAnsi="Times New Roman" w:cs="Times New Roman"/>
          <w:sz w:val="24"/>
          <w:szCs w:val="24"/>
        </w:rPr>
      </w:pPr>
      <w:r w:rsidRPr="005E2A80">
        <w:rPr>
          <w:rFonts w:ascii="Times New Roman" w:hAnsi="Times New Roman" w:cs="Times New Roman"/>
          <w:sz w:val="24"/>
          <w:szCs w:val="24"/>
        </w:rPr>
        <w:t xml:space="preserve"> - taisyklingas stilius;</w:t>
      </w:r>
    </w:p>
    <w:p w:rsidR="00B00C44" w:rsidRPr="005E2A80" w:rsidRDefault="00B00C44" w:rsidP="00A64555">
      <w:pPr>
        <w:spacing w:after="0" w:line="240" w:lineRule="auto"/>
        <w:ind w:firstLine="1296"/>
        <w:jc w:val="both"/>
        <w:rPr>
          <w:rFonts w:ascii="Times New Roman" w:hAnsi="Times New Roman" w:cs="Times New Roman"/>
          <w:sz w:val="24"/>
          <w:szCs w:val="24"/>
        </w:rPr>
      </w:pPr>
      <w:r w:rsidRPr="005E2A80">
        <w:rPr>
          <w:rFonts w:ascii="Times New Roman" w:hAnsi="Times New Roman" w:cs="Times New Roman"/>
          <w:sz w:val="24"/>
          <w:szCs w:val="24"/>
        </w:rPr>
        <w:t xml:space="preserve"> - vartojamų terminų lietuviški atitikmenys (skliausteliuose kursyvu pateikiami originalo kalba).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PROJEKTINIO DARBO PRISTATYMAS. PATARIMAI</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Planuodami pristatymą atsižvelkite į: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pristatymo tikslą (sudominti, informuoti, išlaikyti dėmesį, užimti, patraukti visuomenę, reikalauti reakcijos, dėmesio);</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pranešimo turinį (informacijos kiekis, tikslumas, reikalingos detalės, informacijos išdėstymas, aiškumas, gerai įskaitomas, lengvai suprantamas);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auditoriją (dalyvių skaičius, patirtis, žinios, interesai, amžius, lytis, kultūros lygis, pavieniai, grupės);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w:t>
      </w:r>
      <w:r w:rsidRPr="005E2A80">
        <w:rPr>
          <w:rFonts w:ascii="Times New Roman" w:hAnsi="Times New Roman" w:cs="Times New Roman"/>
          <w:sz w:val="24"/>
          <w:szCs w:val="24"/>
        </w:rPr>
        <w:t>pipavidalinimas (pagrindinis dėmesys, antraštės, parašai, spalva, apimtis, formatas, proporcijos);</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vieta ir laikas (aplinka, turima įranga, dienos laikas, laikas dėmesiui sutelkti, pristatymui skirtas laikas). Vaizdinė informacijos kokybė:</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daugiausiai dėmesio skirti ne techninėms galimybėms, o kaip tos vaizdinės priemonės naudojamos ir kaip jos siejamos su pranešimu bei darbo turiniu; </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pranešimo metu ekrane rodomos iliustracijos turi būti specialiai parengtos (nedera rodyti kopijų iš darbo teksto). Jas patartina daryti horizontalias (aukštis mažesnis už plotį);</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iliustracija turi būti įrėmintina;</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2A80">
        <w:rPr>
          <w:rFonts w:ascii="Times New Roman" w:hAnsi="Times New Roman" w:cs="Times New Roman"/>
          <w:sz w:val="24"/>
          <w:szCs w:val="24"/>
        </w:rPr>
        <w:t xml:space="preserve"> iliustracija neturi būti perkrauta, žiūrovas ją turi suprasti per kelias sekundes;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2A80">
        <w:rPr>
          <w:rFonts w:ascii="Times New Roman" w:hAnsi="Times New Roman" w:cs="Times New Roman"/>
          <w:sz w:val="24"/>
          <w:szCs w:val="24"/>
        </w:rPr>
        <w:t xml:space="preserve"> iliustracija turi papildyti kalbą, bet ne atkartoti;</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tekstas gerai matomas</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2A80">
        <w:rPr>
          <w:rFonts w:ascii="Times New Roman" w:hAnsi="Times New Roman" w:cs="Times New Roman"/>
          <w:sz w:val="24"/>
          <w:szCs w:val="24"/>
        </w:rPr>
        <w:t xml:space="preserve"> nereikia skaityti iliustracijos teksto</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2A80">
        <w:rPr>
          <w:rFonts w:ascii="Times New Roman" w:hAnsi="Times New Roman" w:cs="Times New Roman"/>
          <w:sz w:val="24"/>
          <w:szCs w:val="24"/>
        </w:rPr>
        <w:t xml:space="preserve"> prieš pradedant pranešimą, vaizdinę medžiagą patartina susidėti eilės tvarka, kad nereiktų ilgai ieškoti, ką demonstruoti;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Kalbos kultūra:</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prieš pradedant pranešimą, reikia prisistatyti, pasakyti, kas esate ir iš kurios klasės, jei komisijos nariai nepaskelbė jūsų pavardės ir temos;</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baigus pranešimą, pravartu padėkoti už dėmesį, tai mandagu, o auditorija supras, kad jūsų pasisakymas baigtas;</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2A80">
        <w:rPr>
          <w:rFonts w:ascii="Times New Roman" w:hAnsi="Times New Roman" w:cs="Times New Roman"/>
          <w:sz w:val="24"/>
          <w:szCs w:val="24"/>
        </w:rPr>
        <w:t xml:space="preserve"> prieš atsakant į pateikiamus klausimus, patartina išklausyti klausiantįjį iki pabaigos</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demonstruojant skaidres, paveikslus ir kt. reikia rodyti lazdele, pieštuku, bet jokiu būdu ne pirštu;</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jei komentuojama lentelėje daug skaitmenų, nebūtina jas visas vardyti, išskirkite tik svarbiausius duomenis;</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kai pranešimo metu nebenaudojama demonstruojama medžiaga, ji patraukiama, ji neturi blaškyti klausytojų dėmesio.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Laikysena: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Per pristatymą negalima:</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2A80">
        <w:rPr>
          <w:rFonts w:ascii="Times New Roman" w:hAnsi="Times New Roman" w:cs="Times New Roman"/>
          <w:sz w:val="24"/>
          <w:szCs w:val="24"/>
        </w:rPr>
        <w:t xml:space="preserve"> laikyti rankų kišenėje;</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laikyti rankų už nugaros;</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laikyti rankų sukryžiavus;</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laikyti rankų „figos lapelio“ pozicijoje;</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2A80">
        <w:rPr>
          <w:rFonts w:ascii="Times New Roman" w:hAnsi="Times New Roman" w:cs="Times New Roman"/>
          <w:sz w:val="24"/>
          <w:szCs w:val="24"/>
        </w:rPr>
        <w:t xml:space="preserve">grąžyti rankų.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Stendinio pranešimo rengimas: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Stendinis praneši</w:t>
      </w:r>
      <w:r>
        <w:rPr>
          <w:rFonts w:ascii="Times New Roman" w:hAnsi="Times New Roman" w:cs="Times New Roman"/>
          <w:sz w:val="24"/>
          <w:szCs w:val="24"/>
        </w:rPr>
        <w:t>mas – tai darbo pateikimo forma:</w:t>
      </w:r>
      <w:r w:rsidRPr="005E2A80">
        <w:rPr>
          <w:rFonts w:ascii="Times New Roman" w:hAnsi="Times New Roman" w:cs="Times New Roman"/>
          <w:sz w:val="24"/>
          <w:szCs w:val="24"/>
        </w:rPr>
        <w:t xml:space="preserve">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E2A80">
        <w:rPr>
          <w:rFonts w:ascii="Times New Roman" w:hAnsi="Times New Roman" w:cs="Times New Roman"/>
          <w:sz w:val="24"/>
          <w:szCs w:val="24"/>
        </w:rPr>
        <w:t xml:space="preserve">Prieš pradedant rengti stendinį pranešimą, iš renginio organizatoriaus pravartu sužinoti jūsų pranešimui skiriamo ploto limitą. Patartina iš anksto sugalvoti, kaip jis bus tvirtinamas prie stendo.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E2A80">
        <w:rPr>
          <w:rFonts w:ascii="Times New Roman" w:hAnsi="Times New Roman" w:cs="Times New Roman"/>
          <w:sz w:val="24"/>
          <w:szCs w:val="24"/>
        </w:rPr>
        <w:t xml:space="preserve"> Paprastai stendinis pranešimas rengiamas pagal tiriamojo darbo struktūrą. Bendras principas – gerame pranešime būna ne itin daug teksto ir daug įvairių iliustracijų, būtinai susijusių su darbo rezultatais, jos turi būti numeruotos ir aptartos pranešimo tekste.</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E2A80">
        <w:rPr>
          <w:rFonts w:ascii="Times New Roman" w:hAnsi="Times New Roman" w:cs="Times New Roman"/>
          <w:sz w:val="24"/>
          <w:szCs w:val="24"/>
        </w:rPr>
        <w:t xml:space="preserve"> Svarbu atkreipti dėmesį į estetinį pranešimo apipavidalinimą. Vizualinis įspūdis itin svarbus. Pranešimas turi būti patrauklus, simetriškas, su spalviniais akcentais.</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5E2A80">
        <w:rPr>
          <w:rFonts w:ascii="Times New Roman" w:hAnsi="Times New Roman" w:cs="Times New Roman"/>
          <w:sz w:val="24"/>
          <w:szCs w:val="24"/>
        </w:rPr>
        <w:t xml:space="preserve"> Stendinis pranešimas privalo būti nesudėtingas ir aiškiai suprantamas. Pranešimas turi viską paaiškinti, kad jo nereikėtų komentuoti papildomai.  </w:t>
      </w:r>
    </w:p>
    <w:p w:rsidR="00B00C44" w:rsidRPr="005E2A80" w:rsidRDefault="00B00C44" w:rsidP="00A64555">
      <w:pPr>
        <w:spacing w:after="0" w:line="240" w:lineRule="auto"/>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PROJEKTINIO PRISTATYMO VERTINIMAS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5027"/>
        <w:gridCol w:w="1090"/>
        <w:gridCol w:w="1736"/>
        <w:gridCol w:w="1243"/>
      </w:tblGrid>
      <w:tr w:rsidR="00B00C44" w:rsidRPr="005E2A80">
        <w:trPr>
          <w:trHeight w:val="270"/>
        </w:trPr>
        <w:tc>
          <w:tcPr>
            <w:tcW w:w="675" w:type="dxa"/>
            <w:vMerge w:val="restart"/>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Eil. Nr. </w:t>
            </w:r>
          </w:p>
          <w:p w:rsidR="00B00C44" w:rsidRPr="005E2A80" w:rsidRDefault="00B00C44" w:rsidP="00A64555">
            <w:pPr>
              <w:spacing w:after="0" w:line="240" w:lineRule="auto"/>
              <w:jc w:val="both"/>
              <w:rPr>
                <w:rFonts w:ascii="Times New Roman" w:hAnsi="Times New Roman" w:cs="Times New Roman"/>
                <w:sz w:val="24"/>
                <w:szCs w:val="24"/>
              </w:rPr>
            </w:pP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Vertinimo kriterija</w:t>
            </w:r>
            <w:r w:rsidRPr="005E2A80">
              <w:rPr>
                <w:rFonts w:ascii="Times New Roman" w:hAnsi="Times New Roman" w:cs="Times New Roman"/>
                <w:b/>
                <w:bCs/>
                <w:sz w:val="24"/>
                <w:szCs w:val="24"/>
              </w:rPr>
              <w:t>i</w:t>
            </w:r>
          </w:p>
        </w:tc>
        <w:tc>
          <w:tcPr>
            <w:tcW w:w="3285" w:type="dxa"/>
            <w:gridSpan w:val="3"/>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Taškai</w:t>
            </w:r>
          </w:p>
        </w:tc>
      </w:tr>
      <w:tr w:rsidR="00B00C44" w:rsidRPr="005E2A80">
        <w:trPr>
          <w:trHeight w:val="270"/>
        </w:trPr>
        <w:tc>
          <w:tcPr>
            <w:tcW w:w="675"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Darbo pristatymas (iki 10 taškų</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Mokinys</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Bendramoksliai</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Mokytojas</w:t>
            </w: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Darbo struktūra    </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Darbo pateikimas žodžiu    </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Gebėjimas atsakyti į klausimus    </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w:t>
            </w: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Vaizdinės ir informacijos ir kokybės efektyvumas    </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w:t>
            </w: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Kalbos kultūra (kalbos ir rašybos taisyklingumas)    </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w:t>
            </w: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Sudominimas ir dėmesio išlaikymas    </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w:t>
            </w: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Temos aktualumas ir naujumas    </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w:t>
            </w: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Tikslumas</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w:t>
            </w: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Pristatymo estetika    </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w:t>
            </w: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Pristatymo glaustumas, informatyvumas    </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7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589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Iš viso 10             </w:t>
            </w: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1095" w:type="dxa"/>
          </w:tcPr>
          <w:p w:rsidR="00B00C44" w:rsidRPr="005E2A80" w:rsidRDefault="00B00C44" w:rsidP="00A64555">
            <w:pPr>
              <w:spacing w:after="0" w:line="240" w:lineRule="auto"/>
              <w:jc w:val="both"/>
              <w:rPr>
                <w:rFonts w:ascii="Times New Roman" w:hAnsi="Times New Roman" w:cs="Times New Roman"/>
                <w:sz w:val="24"/>
                <w:szCs w:val="24"/>
              </w:rPr>
            </w:pPr>
          </w:p>
        </w:tc>
      </w:tr>
    </w:tbl>
    <w:p w:rsidR="00B00C44" w:rsidRDefault="00B00C44" w:rsidP="009C2CA9">
      <w:pPr>
        <w:spacing w:after="0" w:line="240" w:lineRule="auto"/>
        <w:ind w:left="7776"/>
        <w:jc w:val="both"/>
        <w:rPr>
          <w:rFonts w:ascii="Times New Roman" w:hAnsi="Times New Roman" w:cs="Times New Roman"/>
          <w:sz w:val="24"/>
          <w:szCs w:val="24"/>
        </w:rPr>
      </w:pPr>
      <w:r>
        <w:rPr>
          <w:rFonts w:ascii="Times New Roman" w:hAnsi="Times New Roman" w:cs="Times New Roman"/>
          <w:sz w:val="24"/>
          <w:szCs w:val="24"/>
        </w:rPr>
        <w:t xml:space="preserve">              15 priedas</w:t>
      </w:r>
      <w:r w:rsidRPr="005E2A80">
        <w:rPr>
          <w:rFonts w:ascii="Times New Roman" w:hAnsi="Times New Roman" w:cs="Times New Roman"/>
          <w:sz w:val="24"/>
          <w:szCs w:val="24"/>
        </w:rPr>
        <w:t xml:space="preserve"> </w:t>
      </w:r>
    </w:p>
    <w:p w:rsidR="00B00C44" w:rsidRPr="005E2A80" w:rsidRDefault="00B00C44" w:rsidP="009C2CA9">
      <w:pPr>
        <w:spacing w:after="0" w:line="240" w:lineRule="auto"/>
        <w:ind w:left="7776"/>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SAVARANKIŠKŲ DARBŲ VERTINIMAS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
        <w:gridCol w:w="799"/>
        <w:gridCol w:w="814"/>
        <w:gridCol w:w="814"/>
        <w:gridCol w:w="814"/>
        <w:gridCol w:w="814"/>
        <w:gridCol w:w="814"/>
        <w:gridCol w:w="814"/>
        <w:gridCol w:w="814"/>
        <w:gridCol w:w="814"/>
        <w:gridCol w:w="814"/>
        <w:gridCol w:w="814"/>
      </w:tblGrid>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Balai </w:t>
            </w:r>
          </w:p>
          <w:p w:rsidR="00B00C44" w:rsidRPr="005E2A80" w:rsidRDefault="00B00C44" w:rsidP="00A64555">
            <w:pPr>
              <w:spacing w:after="0" w:line="240" w:lineRule="auto"/>
              <w:jc w:val="both"/>
              <w:rPr>
                <w:rFonts w:ascii="Times New Roman" w:hAnsi="Times New Roman" w:cs="Times New Roman"/>
                <w:sz w:val="24"/>
                <w:szCs w:val="24"/>
              </w:rPr>
            </w:pPr>
          </w:p>
        </w:tc>
        <w:tc>
          <w:tcPr>
            <w:tcW w:w="9037" w:type="dxa"/>
            <w:gridSpan w:val="11"/>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Taškai</w:t>
            </w:r>
          </w:p>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12 </w:t>
            </w:r>
          </w:p>
          <w:p w:rsidR="00B00C44" w:rsidRPr="005E2A80" w:rsidRDefault="00B00C44" w:rsidP="00A64555">
            <w:pPr>
              <w:spacing w:after="0" w:line="240" w:lineRule="auto"/>
              <w:jc w:val="both"/>
              <w:rPr>
                <w:rFonts w:ascii="Times New Roman" w:hAnsi="Times New Roman" w:cs="Times New Roman"/>
                <w:sz w:val="24"/>
                <w:szCs w:val="24"/>
              </w:rPr>
            </w:pP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14 </w:t>
            </w:r>
          </w:p>
          <w:p w:rsidR="00B00C44" w:rsidRPr="005E2A80" w:rsidRDefault="00B00C44" w:rsidP="00A64555">
            <w:pPr>
              <w:spacing w:after="0" w:line="240" w:lineRule="auto"/>
              <w:jc w:val="both"/>
              <w:rPr>
                <w:rFonts w:ascii="Times New Roman" w:hAnsi="Times New Roman" w:cs="Times New Roman"/>
                <w:sz w:val="24"/>
                <w:szCs w:val="24"/>
              </w:rPr>
            </w:pP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16 </w:t>
            </w:r>
          </w:p>
          <w:p w:rsidR="00B00C44" w:rsidRPr="005E2A80" w:rsidRDefault="00B00C44" w:rsidP="00A64555">
            <w:pPr>
              <w:spacing w:after="0" w:line="240" w:lineRule="auto"/>
              <w:jc w:val="both"/>
              <w:rPr>
                <w:rFonts w:ascii="Times New Roman" w:hAnsi="Times New Roman" w:cs="Times New Roman"/>
                <w:sz w:val="24"/>
                <w:szCs w:val="24"/>
              </w:rPr>
            </w:pP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18 </w:t>
            </w:r>
          </w:p>
          <w:p w:rsidR="00B00C44" w:rsidRPr="005E2A80" w:rsidRDefault="00B00C44" w:rsidP="00A64555">
            <w:pPr>
              <w:spacing w:after="0" w:line="240" w:lineRule="auto"/>
              <w:jc w:val="both"/>
              <w:rPr>
                <w:rFonts w:ascii="Times New Roman" w:hAnsi="Times New Roman" w:cs="Times New Roman"/>
                <w:sz w:val="24"/>
                <w:szCs w:val="24"/>
              </w:rPr>
            </w:pP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20 </w:t>
            </w:r>
          </w:p>
          <w:p w:rsidR="00B00C44" w:rsidRPr="005E2A80" w:rsidRDefault="00B00C44" w:rsidP="00A64555">
            <w:pPr>
              <w:spacing w:after="0" w:line="240" w:lineRule="auto"/>
              <w:jc w:val="both"/>
              <w:rPr>
                <w:rFonts w:ascii="Times New Roman" w:hAnsi="Times New Roman" w:cs="Times New Roman"/>
                <w:sz w:val="24"/>
                <w:szCs w:val="24"/>
              </w:rPr>
            </w:pP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22 </w:t>
            </w:r>
          </w:p>
          <w:p w:rsidR="00B00C44" w:rsidRPr="005E2A80" w:rsidRDefault="00B00C44" w:rsidP="00A64555">
            <w:pPr>
              <w:spacing w:after="0" w:line="240" w:lineRule="auto"/>
              <w:jc w:val="both"/>
              <w:rPr>
                <w:rFonts w:ascii="Times New Roman" w:hAnsi="Times New Roman" w:cs="Times New Roman"/>
                <w:sz w:val="24"/>
                <w:szCs w:val="24"/>
              </w:rPr>
            </w:pP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24 </w:t>
            </w:r>
          </w:p>
          <w:p w:rsidR="00B00C44" w:rsidRPr="005E2A80" w:rsidRDefault="00B00C44" w:rsidP="00A64555">
            <w:pPr>
              <w:spacing w:after="0" w:line="240" w:lineRule="auto"/>
              <w:jc w:val="both"/>
              <w:rPr>
                <w:rFonts w:ascii="Times New Roman" w:hAnsi="Times New Roman" w:cs="Times New Roman"/>
                <w:sz w:val="24"/>
                <w:szCs w:val="24"/>
              </w:rPr>
            </w:pP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26 </w:t>
            </w:r>
          </w:p>
          <w:p w:rsidR="00B00C44" w:rsidRPr="005E2A80" w:rsidRDefault="00B00C44" w:rsidP="00A64555">
            <w:pPr>
              <w:spacing w:after="0" w:line="240" w:lineRule="auto"/>
              <w:jc w:val="both"/>
              <w:rPr>
                <w:rFonts w:ascii="Times New Roman" w:hAnsi="Times New Roman" w:cs="Times New Roman"/>
                <w:sz w:val="24"/>
                <w:szCs w:val="24"/>
              </w:rPr>
            </w:pP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28 </w:t>
            </w:r>
          </w:p>
          <w:p w:rsidR="00B00C44" w:rsidRPr="005E2A80" w:rsidRDefault="00B00C44" w:rsidP="00A64555">
            <w:pPr>
              <w:spacing w:after="0" w:line="240" w:lineRule="auto"/>
              <w:jc w:val="both"/>
              <w:rPr>
                <w:rFonts w:ascii="Times New Roman" w:hAnsi="Times New Roman" w:cs="Times New Roman"/>
                <w:sz w:val="24"/>
                <w:szCs w:val="24"/>
              </w:rPr>
            </w:pP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30 </w:t>
            </w:r>
          </w:p>
          <w:p w:rsidR="00B00C44" w:rsidRPr="005E2A80" w:rsidRDefault="00B00C44" w:rsidP="00A64555">
            <w:pPr>
              <w:spacing w:after="0" w:line="240" w:lineRule="auto"/>
              <w:jc w:val="both"/>
              <w:rPr>
                <w:rFonts w:ascii="Times New Roman" w:hAnsi="Times New Roman" w:cs="Times New Roman"/>
                <w:sz w:val="24"/>
                <w:szCs w:val="24"/>
              </w:rPr>
            </w:pP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max 32 </w:t>
            </w:r>
          </w:p>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12</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14</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16</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18</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20,19</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22,21</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24,23</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26,25</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28,27</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30-29</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32,31</w:t>
            </w: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11</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13</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15,14</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17,16</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18,17</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20,19</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22,21</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24,23</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26,25</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28,27</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30,29</w:t>
            </w: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12,11</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13,12</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15,14</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16,15</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18,17</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20-18</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22-20</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24-22</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26-24</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28-25</w:t>
            </w: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10,9</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11,10</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13,12</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14,13</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16-14</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17-15</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19-17</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21-19</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23-20</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24-21</w:t>
            </w: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8,7</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8,7</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9,8</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11,10</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12,11</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13-11</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14-12</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16-14</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18-15</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19-16</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20-17</w:t>
            </w: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6,5</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6,5</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7,6</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9-7</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10-8</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10-8,</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11-9,</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13-10</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14-11</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15-12</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16-13</w:t>
            </w: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4,3</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4,3</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5,4</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6-4,</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7-5</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7-5</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8-6</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9-6</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10-7</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11-7</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12-8</w:t>
            </w: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3,2</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3,2</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4,3</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4,3</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5-3</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5-3</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6-4</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6-4</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7-4</w:t>
            </w: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2,1</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2,1</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2-1</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2,1</w:t>
            </w:r>
          </w:p>
        </w:tc>
        <w:tc>
          <w:tcPr>
            <w:tcW w:w="821"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3-1</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3-1</w:t>
            </w:r>
          </w:p>
        </w:tc>
        <w:tc>
          <w:tcPr>
            <w:tcW w:w="822"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3-1</w:t>
            </w:r>
          </w:p>
        </w:tc>
      </w:tr>
      <w:tr w:rsidR="00B00C44" w:rsidRPr="005E2A80">
        <w:tc>
          <w:tcPr>
            <w:tcW w:w="8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9037" w:type="dxa"/>
            <w:gridSpan w:val="11"/>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Nesąžiningas, tyčinis užduoties neatlikimas arba nepateikimas mokytojui</w:t>
            </w:r>
          </w:p>
          <w:p w:rsidR="00B00C44" w:rsidRPr="005E2A80" w:rsidRDefault="00B00C44" w:rsidP="00A64555">
            <w:pPr>
              <w:spacing w:after="0" w:line="240" w:lineRule="auto"/>
              <w:jc w:val="both"/>
              <w:rPr>
                <w:rFonts w:ascii="Times New Roman" w:hAnsi="Times New Roman" w:cs="Times New Roman"/>
                <w:sz w:val="24"/>
                <w:szCs w:val="24"/>
              </w:rPr>
            </w:pPr>
          </w:p>
        </w:tc>
      </w:tr>
    </w:tbl>
    <w:p w:rsidR="00B00C44" w:rsidRPr="005E2A80" w:rsidRDefault="00B00C44" w:rsidP="00A64555">
      <w:pPr>
        <w:spacing w:after="0" w:line="240" w:lineRule="auto"/>
        <w:jc w:val="both"/>
        <w:rPr>
          <w:rFonts w:ascii="Times New Roman" w:hAnsi="Times New Roman" w:cs="Times New Roman"/>
          <w:sz w:val="24"/>
          <w:szCs w:val="24"/>
        </w:rPr>
      </w:pPr>
    </w:p>
    <w:p w:rsidR="00B00C44" w:rsidRDefault="00B00C44" w:rsidP="009C2CA9">
      <w:pPr>
        <w:spacing w:after="0" w:line="240" w:lineRule="auto"/>
        <w:ind w:left="7776"/>
        <w:jc w:val="both"/>
        <w:rPr>
          <w:rFonts w:ascii="Times New Roman" w:hAnsi="Times New Roman" w:cs="Times New Roman"/>
          <w:sz w:val="24"/>
          <w:szCs w:val="24"/>
        </w:rPr>
      </w:pPr>
      <w:r>
        <w:rPr>
          <w:rFonts w:ascii="Times New Roman" w:hAnsi="Times New Roman" w:cs="Times New Roman"/>
          <w:sz w:val="24"/>
          <w:szCs w:val="24"/>
        </w:rPr>
        <w:t xml:space="preserve">              16 priedas</w:t>
      </w:r>
    </w:p>
    <w:p w:rsidR="00B00C44" w:rsidRPr="005E2A80" w:rsidRDefault="00B00C44" w:rsidP="009C2CA9">
      <w:pPr>
        <w:spacing w:after="0" w:line="240" w:lineRule="auto"/>
        <w:ind w:left="7776"/>
        <w:jc w:val="both"/>
        <w:rPr>
          <w:rFonts w:ascii="Times New Roman" w:hAnsi="Times New Roman" w:cs="Times New Roman"/>
          <w:sz w:val="24"/>
          <w:szCs w:val="24"/>
        </w:rPr>
      </w:pPr>
    </w:p>
    <w:p w:rsidR="00B00C44" w:rsidRPr="005E2A80" w:rsidRDefault="00B00C44" w:rsidP="00A64555">
      <w:pPr>
        <w:tabs>
          <w:tab w:val="center" w:pos="4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KAUPIAMOJO VERTINIMO LENTELĖ IR LAPAS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Apie kaupiamojo vertinimo sistemą mokytojai privalo informuoti mokinius ir jų tėvus.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Kaupiamojo vertinimo konvertavimas iš taškų į balus vykdomas priklausomai nuo pamokų skaičiaus: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a) jei yra 1-2 pamoka per savaitę – 1-2 kartą per trimestrą ar pusmetį;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b) jei yra 3-7 pamokos per savaitę – 2-3 kartus per trimestrą ar pusmetį;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Kaupiamojo vertinimo balas fiksuojamas dienyne, balus surašant stulpeliu.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Kaupiamasis įvertinimo balas rašomas mokinio naudai.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Dalyko mokytojas pasirenka iš šio sąrašo savo dalykui tinkamus kaupiamojo vertinimo kriterijus, taškus ir vertinimo dažnumą.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Mokinio gaunami taškai pagal kriterijus pildomi kaupiamojo vertinimo lape, kuriuos mokytojas saugo iki mokslo metų pabaigos.   </w:t>
      </w:r>
    </w:p>
    <w:p w:rsidR="00B00C44" w:rsidRPr="005E2A80" w:rsidRDefault="00B00C44" w:rsidP="00A64555">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2069"/>
        <w:gridCol w:w="3917"/>
        <w:gridCol w:w="1027"/>
        <w:gridCol w:w="2069"/>
      </w:tblGrid>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Eil. Nr. </w:t>
            </w:r>
          </w:p>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Kaupiamojo vertinimo kriterijai </w:t>
            </w:r>
          </w:p>
          <w:p w:rsidR="00B00C44" w:rsidRPr="005E2A80" w:rsidRDefault="00B00C44" w:rsidP="00A64555">
            <w:pPr>
              <w:spacing w:after="0" w:line="240" w:lineRule="auto"/>
              <w:jc w:val="both"/>
              <w:rPr>
                <w:rFonts w:ascii="Times New Roman" w:hAnsi="Times New Roman" w:cs="Times New Roman"/>
                <w:sz w:val="24"/>
                <w:szCs w:val="24"/>
              </w:rPr>
            </w:pP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Taškai</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Dažnumas </w:t>
            </w:r>
          </w:p>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Lankomumas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kiekvieną pamoką  </w:t>
            </w: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Namų darbų atlikimas  </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 taškai – darbas atliktas puikiai</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 taškai – darbas atliktas labai gerai</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 taškai – darbas atliktas gerai</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 taškai – darbas atliktas patenkinamai</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 taškas – darbas atliktas silpnai</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0 taškų – darbas ne atliktas pagal susitarimą  </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Aktyvumas pamokose  </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 taškai – visada</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 taškai – dažnai</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 taškai – vidutiniškai</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 taškai – kartais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 taškas – pasyvus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0 taškų– nėra pamokoje pagal susitarimą  </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Atsiskaitymas laiku  </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 taškai – visada</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 taškai – dažnai</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 taškai – vidutiniškai</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 taškai – kartais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1 taškas – atėjo susitarti 1 kartą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0 taškų – neatsiskaito pagal susitarimą  </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Mokymosi priemonių turėjimas  </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1 už kiekvieną priemonę </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pagal susitarimą  </w:t>
            </w: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6</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Mokymosi priemonių tvarkingumas  </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 taškai – sąsiuvinis labai  tvarkingas, švarus aplenktas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 taškai - sąsiuvinis pakankamai tvarkingas, švarus, aplenktas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 taškai - sąsiuvinis maždaug tvarkingas, švarus, aplenktas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 taškai - sąsiuvinis netvarkingas, nešvarus, neaplenktas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 taškas – sąsiuvinis yra, bet jame nieko nėra užrašyto</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0 taškų – sąsiuvinio nėra  </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 kartą per trimestrą/1 kartą per mėnesį</w:t>
            </w: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7</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Dalyvavimas renginiuose, konkursuose, olimpiadose  </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50 už kiekvieną renginį  </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pagal susitarimą</w:t>
            </w:r>
          </w:p>
        </w:tc>
      </w:tr>
      <w:tr w:rsidR="00B00C44" w:rsidRPr="005E2A80">
        <w:trPr>
          <w:trHeight w:val="135"/>
        </w:trPr>
        <w:tc>
          <w:tcPr>
            <w:tcW w:w="664" w:type="dxa"/>
            <w:vMerge w:val="restart"/>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8</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Gebėjimas dirbti grupėje/komandoje</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Iš viso 0-30</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dirbant grupėje/komandoje</w:t>
            </w:r>
          </w:p>
        </w:tc>
      </w:tr>
      <w:tr w:rsidR="00B00C44" w:rsidRPr="005E2A80">
        <w:trPr>
          <w:trHeight w:val="135"/>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Atlikta konkreti užduotis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0-5</w:t>
            </w:r>
          </w:p>
        </w:tc>
        <w:tc>
          <w:tcPr>
            <w:tcW w:w="2069" w:type="dxa"/>
            <w:vMerge w:val="restart"/>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135"/>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Savo darbo pristatymas  </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0-5</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135"/>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Diskusija (grupės klausimo nagrinėjimas)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0-5</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135"/>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Etikos taisyklių laikymasis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0-5</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135"/>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Klausimų teikimas kitoms grupėms </w:t>
            </w:r>
          </w:p>
          <w:p w:rsidR="00B00C44" w:rsidRPr="005E2A80" w:rsidRDefault="00B00C44" w:rsidP="00A64555">
            <w:pPr>
              <w:spacing w:after="0" w:line="240" w:lineRule="auto"/>
              <w:jc w:val="both"/>
              <w:rPr>
                <w:rFonts w:ascii="Times New Roman" w:hAnsi="Times New Roman" w:cs="Times New Roman"/>
                <w:sz w:val="24"/>
                <w:szCs w:val="24"/>
              </w:rPr>
            </w:pP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0-5</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9</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Savarankiškumas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5 taškai – labai savarankiškas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 taškai - visada savarankiškas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3 taškai - kartais reikia išorinės motyvacijos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 taškai - dažnai reikia išorinės motyvacijos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2 taškai – visada reikia išorinės motyvacijos/užduotis atlieka tik kieno nors vadovaujamas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1 taškas – dirba labai trumpai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0 taškų – atsisako dirbti visiškai  </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pagal susitarimą, pagal individualias išgales  </w:t>
            </w:r>
          </w:p>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10</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Kūrybiškumas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0-5</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pagal susitarimą, pagal individualias išgales</w:t>
            </w: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11</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Pagalba draugui</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0-5</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esant pagalbai</w:t>
            </w:r>
          </w:p>
        </w:tc>
      </w:tr>
      <w:tr w:rsidR="00B00C44" w:rsidRPr="005E2A80">
        <w:trPr>
          <w:trHeight w:val="28"/>
        </w:trPr>
        <w:tc>
          <w:tcPr>
            <w:tcW w:w="664" w:type="dxa"/>
            <w:vMerge w:val="restart"/>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12</w:t>
            </w:r>
          </w:p>
        </w:tc>
        <w:tc>
          <w:tcPr>
            <w:tcW w:w="2069" w:type="dxa"/>
            <w:vMerge w:val="restart"/>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Diskusijos</w:t>
            </w: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Informacijos pristatymas remiantis faktais</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2069" w:type="dxa"/>
            <w:vMerge w:val="restart"/>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pagal reikmes  </w:t>
            </w: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 Pozicijos užėmimas (savo nuomonės išsakymas)</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Analogijų, panašumų pastebėjimas</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Informacijos  komentavimas arba jos papildymas</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Klaidų pastebėjimas</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1 Pasisakymas ne diskutuojama tema, plano nesilaikymo  </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Diskusijos pradžia</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Diskusijos stūmimas į priekį</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Nekalbėjusio mokinio įtraukimas į diskusiją</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Trukdymas diskusijai</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Diskusijos monopolizavimas (pasisakymas daugiau nei 30 sekundžių)</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rPr>
          <w:trHeight w:val="22"/>
        </w:trPr>
        <w:tc>
          <w:tcPr>
            <w:tcW w:w="664"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c>
          <w:tcPr>
            <w:tcW w:w="391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Nekorektiškos asmeninės pastabos</w:t>
            </w:r>
          </w:p>
        </w:tc>
        <w:tc>
          <w:tcPr>
            <w:tcW w:w="1027"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c>
          <w:tcPr>
            <w:tcW w:w="2069" w:type="dxa"/>
            <w:vMerge/>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13</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Pastangos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10 taškų - labai stengiasi, rodo iniciatyvą; 8 taškai - stengiasi; 5 taškai - galėtų stengtis labiau; 0 taškų – nerodo pastangų, nedirba. </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pagal susitarimą</w:t>
            </w: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Saugaus darbo taisyklių laikymasis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0-1</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pagal reikmes  </w:t>
            </w: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Pagalba mokytojui</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0-1</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pagal reikmes  </w:t>
            </w: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Priemonių gaminimas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0-20</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pagal susitarimą</w:t>
            </w: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Renginių stebėjimas ir vertinimas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0-40</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vykstant į renginius  </w:t>
            </w:r>
          </w:p>
        </w:tc>
      </w:tr>
      <w:tr w:rsidR="00B00C44" w:rsidRPr="005E2A80">
        <w:tc>
          <w:tcPr>
            <w:tcW w:w="664" w:type="dxa"/>
          </w:tcPr>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Papildomas naudojimasis įvairiais informaciniais šaltiniais</w:t>
            </w:r>
          </w:p>
        </w:tc>
        <w:tc>
          <w:tcPr>
            <w:tcW w:w="4944" w:type="dxa"/>
            <w:gridSpan w:val="2"/>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0-10</w:t>
            </w:r>
          </w:p>
        </w:tc>
        <w:tc>
          <w:tcPr>
            <w:tcW w:w="2069"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pagal reikmes  </w:t>
            </w:r>
          </w:p>
        </w:tc>
      </w:tr>
    </w:tbl>
    <w:p w:rsidR="00B00C44" w:rsidRPr="005E2A80"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Default="00B00C44" w:rsidP="009C2CA9">
      <w:pPr>
        <w:spacing w:after="0" w:line="240" w:lineRule="auto"/>
        <w:ind w:left="7776"/>
        <w:jc w:val="both"/>
        <w:rPr>
          <w:rFonts w:ascii="Times New Roman" w:hAnsi="Times New Roman" w:cs="Times New Roman"/>
          <w:sz w:val="24"/>
          <w:szCs w:val="24"/>
        </w:rPr>
      </w:pPr>
      <w:r>
        <w:rPr>
          <w:rFonts w:ascii="Times New Roman" w:hAnsi="Times New Roman" w:cs="Times New Roman"/>
          <w:sz w:val="24"/>
          <w:szCs w:val="24"/>
        </w:rPr>
        <w:t xml:space="preserve">              17 priedas</w:t>
      </w:r>
    </w:p>
    <w:p w:rsidR="00B00C44" w:rsidRPr="005E2A80" w:rsidRDefault="00B00C44" w:rsidP="009C2CA9">
      <w:pPr>
        <w:spacing w:after="0" w:line="240" w:lineRule="auto"/>
        <w:ind w:left="7776"/>
        <w:jc w:val="both"/>
        <w:rPr>
          <w:rFonts w:ascii="Times New Roman" w:hAnsi="Times New Roman" w:cs="Times New Roman"/>
          <w:sz w:val="24"/>
          <w:szCs w:val="24"/>
        </w:rPr>
      </w:pPr>
    </w:p>
    <w:p w:rsidR="00B00C44" w:rsidRPr="009C2CA9" w:rsidRDefault="00B00C44" w:rsidP="009C2CA9">
      <w:pPr>
        <w:spacing w:after="0" w:line="240" w:lineRule="auto"/>
        <w:ind w:firstLine="1296"/>
        <w:jc w:val="both"/>
        <w:rPr>
          <w:rFonts w:ascii="Times New Roman" w:hAnsi="Times New Roman" w:cs="Times New Roman"/>
          <w:b/>
          <w:bCs/>
          <w:sz w:val="24"/>
          <w:szCs w:val="24"/>
        </w:rPr>
      </w:pPr>
      <w:r w:rsidRPr="009C2CA9">
        <w:rPr>
          <w:rFonts w:ascii="Times New Roman" w:hAnsi="Times New Roman" w:cs="Times New Roman"/>
          <w:b/>
          <w:bCs/>
          <w:sz w:val="24"/>
          <w:szCs w:val="24"/>
        </w:rPr>
        <w:t xml:space="preserve">     ŠIRVINTŲ R. ČIOBIŠKIO PAGRINDINĖS MOKYKLOS </w:t>
      </w:r>
    </w:p>
    <w:p w:rsidR="00B00C44" w:rsidRPr="009C2CA9" w:rsidRDefault="00B00C44" w:rsidP="009C2CA9">
      <w:pPr>
        <w:spacing w:after="0" w:line="240" w:lineRule="auto"/>
        <w:jc w:val="both"/>
        <w:rPr>
          <w:rFonts w:ascii="Times New Roman" w:hAnsi="Times New Roman" w:cs="Times New Roman"/>
          <w:b/>
          <w:bCs/>
          <w:sz w:val="24"/>
          <w:szCs w:val="24"/>
        </w:rPr>
      </w:pPr>
      <w:r w:rsidRPr="009C2CA9">
        <w:rPr>
          <w:rFonts w:ascii="Times New Roman" w:hAnsi="Times New Roman" w:cs="Times New Roman"/>
          <w:b/>
          <w:bCs/>
          <w:sz w:val="24"/>
          <w:szCs w:val="24"/>
        </w:rPr>
        <w:t xml:space="preserve">                   5-10 KLASIŲ SPECIALIŲJŲ POREIKIŲ MOKINIŲ MOKYMOSI</w:t>
      </w:r>
    </w:p>
    <w:p w:rsidR="00B00C44" w:rsidRDefault="00B00C44" w:rsidP="009C2CA9">
      <w:pPr>
        <w:spacing w:after="0" w:line="240" w:lineRule="auto"/>
        <w:ind w:firstLine="1296"/>
        <w:jc w:val="both"/>
        <w:rPr>
          <w:rFonts w:ascii="Times New Roman" w:hAnsi="Times New Roman" w:cs="Times New Roman"/>
          <w:b/>
          <w:bCs/>
          <w:sz w:val="24"/>
          <w:szCs w:val="24"/>
        </w:rPr>
      </w:pPr>
      <w:r w:rsidRPr="009C2CA9">
        <w:rPr>
          <w:rFonts w:ascii="Times New Roman" w:hAnsi="Times New Roman" w:cs="Times New Roman"/>
          <w:b/>
          <w:bCs/>
          <w:sz w:val="24"/>
          <w:szCs w:val="24"/>
        </w:rPr>
        <w:t xml:space="preserve">                     PASIEKIMŲ VERTINIMO TVARKA</w:t>
      </w:r>
    </w:p>
    <w:p w:rsidR="00B00C44" w:rsidRPr="009C2CA9" w:rsidRDefault="00B00C44" w:rsidP="009C2CA9">
      <w:pPr>
        <w:spacing w:after="0" w:line="240" w:lineRule="auto"/>
        <w:ind w:firstLine="1296"/>
        <w:jc w:val="both"/>
        <w:rPr>
          <w:rFonts w:ascii="Times New Roman" w:hAnsi="Times New Roman" w:cs="Times New Roman"/>
          <w:b/>
          <w:bCs/>
          <w:sz w:val="24"/>
          <w:szCs w:val="24"/>
        </w:rPr>
      </w:pPr>
    </w:p>
    <w:p w:rsidR="00B00C44" w:rsidRDefault="00B00C44" w:rsidP="009C2CA9">
      <w:pPr>
        <w:spacing w:after="0" w:line="240" w:lineRule="auto"/>
        <w:ind w:left="1296"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I. BENDROSIOS NUOSTATOS </w:t>
      </w:r>
    </w:p>
    <w:p w:rsidR="00B00C44" w:rsidRPr="005E2A80" w:rsidRDefault="00B00C44" w:rsidP="009C2CA9">
      <w:pPr>
        <w:spacing w:after="0" w:line="240" w:lineRule="auto"/>
        <w:ind w:left="1296" w:firstLine="1296"/>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1. Širvintų r. Čiobiškio pagrindinės mokyklos specialiųjų poreikių mokinių mokymosi pasiekimų vertinimo tvarka (toliau – Tvarka) nustato specialiųjų poreikių mokinių mokymosi pasiekimų vertinimo teikėjus ir gavėjus, tikslą, uždavinius, vertinimo vykdymą bei informavimą.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 Specialiųjų poreikių mokinių mokymosi pasiekimų vertinimas – tai nuolatinis informacijos apie mokinio mokymosi pažangą ir pasiekimus kaupimas ir apibendrinimas bei analizavimas.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3. Apraše vartojamos šios sąvokos: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s</w:t>
      </w:r>
      <w:r w:rsidRPr="005E2A80">
        <w:rPr>
          <w:rFonts w:ascii="Times New Roman" w:hAnsi="Times New Roman" w:cs="Times New Roman"/>
          <w:sz w:val="24"/>
          <w:szCs w:val="24"/>
        </w:rPr>
        <w:t>pecialieji ugdymosi poreikiai (SUP) - pagalbos ir paslaugų ugdymo procese reikmė, atsirandanti dėl išskirtinių asmens gabumų, įgimtų ar įgytų sutrikim</w:t>
      </w:r>
      <w:r>
        <w:rPr>
          <w:rFonts w:ascii="Times New Roman" w:hAnsi="Times New Roman" w:cs="Times New Roman"/>
          <w:sz w:val="24"/>
          <w:szCs w:val="24"/>
        </w:rPr>
        <w:t>ų, nepalankių aplinkos veiksnių;</w:t>
      </w:r>
      <w:r w:rsidRPr="005E2A80">
        <w:rPr>
          <w:rFonts w:ascii="Times New Roman" w:hAnsi="Times New Roman" w:cs="Times New Roman"/>
          <w:sz w:val="24"/>
          <w:szCs w:val="24"/>
        </w:rPr>
        <w:t xml:space="preserve">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s</w:t>
      </w:r>
      <w:r w:rsidRPr="005E2A80">
        <w:rPr>
          <w:rFonts w:ascii="Times New Roman" w:hAnsi="Times New Roman" w:cs="Times New Roman"/>
          <w:sz w:val="24"/>
          <w:szCs w:val="24"/>
        </w:rPr>
        <w:t>pecialiųjų poreikių mokiniai - mokiniai, turintys specialiųjų ugdymosi poreikių, ugdomi pagal bendrąsias programas, pritaikytas bei ind</w:t>
      </w:r>
      <w:r>
        <w:rPr>
          <w:rFonts w:ascii="Times New Roman" w:hAnsi="Times New Roman" w:cs="Times New Roman"/>
          <w:sz w:val="24"/>
          <w:szCs w:val="24"/>
        </w:rPr>
        <w:t>ividualizuotas ugdymo programas;</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i</w:t>
      </w:r>
      <w:r w:rsidRPr="005E2A80">
        <w:rPr>
          <w:rFonts w:ascii="Times New Roman" w:hAnsi="Times New Roman" w:cs="Times New Roman"/>
          <w:sz w:val="24"/>
          <w:szCs w:val="24"/>
        </w:rPr>
        <w:t xml:space="preserve">ndividualizuota dalyko programa - pagal Bendrųjų Programų pritaikymo specialiųjų poreikių mokiniams rekomendacijas parengta programa, pritaikyta asmens gebėjimams ir realiam mokymo(si) lygiui.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p</w:t>
      </w:r>
      <w:r w:rsidRPr="005E2A80">
        <w:rPr>
          <w:rFonts w:ascii="Times New Roman" w:hAnsi="Times New Roman" w:cs="Times New Roman"/>
          <w:sz w:val="24"/>
          <w:szCs w:val="24"/>
        </w:rPr>
        <w:t>ritaikyta programa - specialiųjų poreikių asmeniui pritaikyta Bendroji Programa, kurios tikslas – siekti mokinio patenkinamo pasiekimų lygio, o teminiu požiūriu mokinys mokosi to paties, skiriasi tik nagrinėjamo dalyko a</w:t>
      </w:r>
      <w:r>
        <w:rPr>
          <w:rFonts w:ascii="Times New Roman" w:hAnsi="Times New Roman" w:cs="Times New Roman"/>
          <w:sz w:val="24"/>
          <w:szCs w:val="24"/>
        </w:rPr>
        <w:t>pimtys, darbo metodai ir formos;</w:t>
      </w:r>
      <w:r w:rsidRPr="005E2A80">
        <w:rPr>
          <w:rFonts w:ascii="Times New Roman" w:hAnsi="Times New Roman" w:cs="Times New Roman"/>
          <w:sz w:val="24"/>
          <w:szCs w:val="24"/>
        </w:rPr>
        <w:t xml:space="preserve">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r>
        <w:rPr>
          <w:rFonts w:ascii="Times New Roman" w:hAnsi="Times New Roman" w:cs="Times New Roman"/>
          <w:sz w:val="24"/>
          <w:szCs w:val="24"/>
        </w:rPr>
        <w:t>5. VGK – Vaiko gerovės komisija;</w:t>
      </w:r>
      <w:r w:rsidRPr="005E2A80">
        <w:rPr>
          <w:rFonts w:ascii="Times New Roman" w:hAnsi="Times New Roman" w:cs="Times New Roman"/>
          <w:sz w:val="24"/>
          <w:szCs w:val="24"/>
        </w:rPr>
        <w:t xml:space="preserve">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3.6. PPT - Pedagoginė psichologinė tarnyba.  </w:t>
      </w:r>
    </w:p>
    <w:p w:rsidR="00B00C44" w:rsidRPr="005E2A80"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II. VERTINIMO TIKSLAS IR UŽDAVINIAI </w:t>
      </w:r>
    </w:p>
    <w:p w:rsidR="00B00C44" w:rsidRPr="005E2A80" w:rsidRDefault="00B00C44" w:rsidP="00A64555">
      <w:pPr>
        <w:spacing w:after="0" w:line="240" w:lineRule="auto"/>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3. Tikslas — didinti specialiųjų poreikių turinčių mokinių ugdymosi efektyvumą, kelti motyvaciją.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4. Uždaviniai: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4.1. siekti nuolatinio specialiųjų poreikių mokinio mokymosi pasiekimų įvertinimo;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4.2. stiprinti mokytojų, tėvų (globėjų, rūpintojų) ir specialistų bendradarbiavimą;</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4.3. skatinti mokinio savikontrolės įgūdžius;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4.4. kelti mokinių mokslumo lygį;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4.5. siekti diferencijuoti ir individualizuoti užduotis ir darbą pamokoje;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4.6. skatinti kuo efektyviau ir lanksčiau pritaikyti ugdymo turinį bei darbo metodus ir būdus, atsižvelgiant į kiekvieno mokinio gebėjimus.  </w:t>
      </w:r>
    </w:p>
    <w:p w:rsidR="00B00C44" w:rsidRPr="005E2A80"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III. VERTINIMO VYKDYMAS </w:t>
      </w:r>
    </w:p>
    <w:p w:rsidR="00B00C44" w:rsidRPr="005E2A80"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5. Vertinant specialiųjų poreikių mokinių ugdymo rezultatus, atsižvelgiama į individualius skirtumus (psichologinius, suvokimo, mąstymo, atminties, dėmesio, temperamento), nuo kurių priklauso, kokių ugdymosi rezultatų gali pasiekti mokinys.</w:t>
      </w:r>
      <w:r>
        <w:rPr>
          <w:rFonts w:ascii="Times New Roman" w:hAnsi="Times New Roman" w:cs="Times New Roman"/>
          <w:sz w:val="24"/>
          <w:szCs w:val="24"/>
        </w:rPr>
        <w:t xml:space="preserve"> </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5E2A80">
        <w:rPr>
          <w:rFonts w:ascii="Times New Roman" w:hAnsi="Times New Roman" w:cs="Times New Roman"/>
          <w:sz w:val="24"/>
          <w:szCs w:val="24"/>
        </w:rPr>
        <w:t>Specialiųjų poreikių mokinių pasiekimai ir pažanga vertinami vadovaujantis dokumentais:</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m</w:t>
      </w:r>
      <w:r w:rsidRPr="005E2A80">
        <w:rPr>
          <w:rFonts w:ascii="Times New Roman" w:hAnsi="Times New Roman" w:cs="Times New Roman"/>
          <w:sz w:val="24"/>
          <w:szCs w:val="24"/>
        </w:rPr>
        <w:t xml:space="preserve">okinių pažangos ir pasiekimų vertinimo samprata;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b</w:t>
      </w:r>
      <w:r w:rsidRPr="005E2A80">
        <w:rPr>
          <w:rFonts w:ascii="Times New Roman" w:hAnsi="Times New Roman" w:cs="Times New Roman"/>
          <w:sz w:val="24"/>
          <w:szCs w:val="24"/>
        </w:rPr>
        <w:t xml:space="preserve">endrosiomis programomis ir išsilavinimo standartais;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b</w:t>
      </w:r>
      <w:r w:rsidRPr="005E2A80">
        <w:rPr>
          <w:rFonts w:ascii="Times New Roman" w:hAnsi="Times New Roman" w:cs="Times New Roman"/>
          <w:sz w:val="24"/>
          <w:szCs w:val="24"/>
        </w:rPr>
        <w:t>endraisiais ugdymo planais;</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Pr="005E2A80">
        <w:rPr>
          <w:rFonts w:ascii="Times New Roman" w:hAnsi="Times New Roman" w:cs="Times New Roman"/>
          <w:sz w:val="24"/>
          <w:szCs w:val="24"/>
        </w:rPr>
        <w:t>Širvintų r. Čiobiškio pagrindinės mokyklos 5-10 klasių mokinių pažangos ir pas</w:t>
      </w:r>
      <w:r>
        <w:rPr>
          <w:rFonts w:ascii="Times New Roman" w:hAnsi="Times New Roman" w:cs="Times New Roman"/>
          <w:sz w:val="24"/>
          <w:szCs w:val="24"/>
        </w:rPr>
        <w:t>iekimų vertinimo tvarkos aprašu.</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7. Specialiųjų poreikių mokiniai su vertinimo tvarka supažindinami mokslo metų pradžioje.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8. Mokiniai, turintys specialiųjų ugdymosi poreikių, ugdomi pagal jų gebėjimams pritaikytą arba individualizuotą ugdymo programą.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9. Dėl mokinio palikimo antriems metams sprendžia VGK ir Mokytojų taryba.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5E2A80">
        <w:rPr>
          <w:rFonts w:ascii="Times New Roman" w:hAnsi="Times New Roman" w:cs="Times New Roman"/>
          <w:sz w:val="24"/>
          <w:szCs w:val="24"/>
        </w:rPr>
        <w:t xml:space="preserve"> Jei mokinys daro akivaizdžią pažangą ir jo pasiekimai yra aukštesni nei patenkinamo pasiekimų lygmens, gimnazijos VGK svarstoma apie galimybę atsisakyti programos pritaikymo.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5E2A80">
        <w:rPr>
          <w:rFonts w:ascii="Times New Roman" w:hAnsi="Times New Roman" w:cs="Times New Roman"/>
          <w:sz w:val="24"/>
          <w:szCs w:val="24"/>
        </w:rPr>
        <w:t xml:space="preserve">Taip pat VGK nagrinėja atvejus, kai mokinys, kuriam pritaikoma dalyko programa, negali pasiekti pažangos. </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5E2A80">
        <w:rPr>
          <w:rFonts w:ascii="Times New Roman" w:hAnsi="Times New Roman" w:cs="Times New Roman"/>
          <w:sz w:val="24"/>
          <w:szCs w:val="24"/>
        </w:rPr>
        <w:t xml:space="preserve"> Mokinio, besimokančio pagal pritaikytą ar individualizuotą programą, žinios vertinamos remiantis ta pačia vertinimo sistema, kaip ir visų klasės mokinių, tik pritaikytos ar individualizuotos programos lygiu.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5E2A80">
        <w:rPr>
          <w:rFonts w:ascii="Times New Roman" w:hAnsi="Times New Roman" w:cs="Times New Roman"/>
          <w:sz w:val="24"/>
          <w:szCs w:val="24"/>
        </w:rPr>
        <w:t xml:space="preserve"> Jei mokinys gerai atliko jam skirtas užduotis, pasiekė jo programoje numatytus tikslus, įgijo reikiamus įgūdžius, jis turi teisę gauti patį geriausią įvertinimą, kurį gautų bet kuris kitas jam skirtas užduotis atlikęs mokinys.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5E2A80">
        <w:rPr>
          <w:rFonts w:ascii="Times New Roman" w:hAnsi="Times New Roman" w:cs="Times New Roman"/>
          <w:sz w:val="24"/>
          <w:szCs w:val="24"/>
        </w:rPr>
        <w:t xml:space="preserve">. Ugdymo sistemoje diferencijuojamasis veiksnys yra programa, bet ne pažymys, kuris atspindi mokymosi kokybę.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5E2A80">
        <w:rPr>
          <w:rFonts w:ascii="Times New Roman" w:hAnsi="Times New Roman" w:cs="Times New Roman"/>
          <w:sz w:val="24"/>
          <w:szCs w:val="24"/>
        </w:rPr>
        <w:t xml:space="preserve">. Vertinimo užduotys atitinka tai, ko buvo mokomi.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5E2A80">
        <w:rPr>
          <w:rFonts w:ascii="Times New Roman" w:hAnsi="Times New Roman" w:cs="Times New Roman"/>
          <w:sz w:val="24"/>
          <w:szCs w:val="24"/>
        </w:rPr>
        <w:t xml:space="preserve">. Jei mokinys nuolat gauna labai gerus arba nepatenkinamus pažymius individualizuota arba pritaikyta programa koreguojama.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5E2A80">
        <w:rPr>
          <w:rFonts w:ascii="Times New Roman" w:hAnsi="Times New Roman" w:cs="Times New Roman"/>
          <w:sz w:val="24"/>
          <w:szCs w:val="24"/>
        </w:rPr>
        <w:t>. Specialiųjų poreikių mokiniui specialiųjų pratybų metu gautas atitinkamas kaupiamųjų taškų skaičius sudaro vieną pažymį, kuris rašomas į žurnalą ir įskaitomas į atitinkamo dalyko programos pasiekimų įvertinim</w:t>
      </w:r>
      <w:r>
        <w:rPr>
          <w:rFonts w:ascii="Times New Roman" w:hAnsi="Times New Roman" w:cs="Times New Roman"/>
          <w:sz w:val="24"/>
          <w:szCs w:val="24"/>
        </w:rPr>
        <w:t>ą:</w:t>
      </w:r>
      <w:r w:rsidRPr="005E2A80">
        <w:rPr>
          <w:rFonts w:ascii="Times New Roman" w:hAnsi="Times New Roman" w:cs="Times New Roman"/>
          <w:sz w:val="24"/>
          <w:szCs w:val="24"/>
        </w:rPr>
        <w:t xml:space="preserve">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5E2A80">
        <w:rPr>
          <w:rFonts w:ascii="Times New Roman" w:hAnsi="Times New Roman" w:cs="Times New Roman"/>
          <w:sz w:val="24"/>
          <w:szCs w:val="24"/>
        </w:rPr>
        <w:t xml:space="preserve">.1. Kaupiamąjį balą sudaro: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5E2A80">
        <w:rPr>
          <w:rFonts w:ascii="Times New Roman" w:hAnsi="Times New Roman" w:cs="Times New Roman"/>
          <w:sz w:val="24"/>
          <w:szCs w:val="24"/>
        </w:rPr>
        <w:t xml:space="preserve">.1.1. aktyvumas;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5E2A80">
        <w:rPr>
          <w:rFonts w:ascii="Times New Roman" w:hAnsi="Times New Roman" w:cs="Times New Roman"/>
          <w:sz w:val="24"/>
          <w:szCs w:val="24"/>
        </w:rPr>
        <w:t xml:space="preserve">.1.2. namų darbai;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5E2A80">
        <w:rPr>
          <w:rFonts w:ascii="Times New Roman" w:hAnsi="Times New Roman" w:cs="Times New Roman"/>
          <w:sz w:val="24"/>
          <w:szCs w:val="24"/>
        </w:rPr>
        <w:t xml:space="preserve">.1.3. pastangos atlikti užduotis;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5E2A80">
        <w:rPr>
          <w:rFonts w:ascii="Times New Roman" w:hAnsi="Times New Roman" w:cs="Times New Roman"/>
          <w:sz w:val="24"/>
          <w:szCs w:val="24"/>
        </w:rPr>
        <w:t>.1.4. pagalba draugui;</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5E2A80">
        <w:rPr>
          <w:rFonts w:ascii="Times New Roman" w:hAnsi="Times New Roman" w:cs="Times New Roman"/>
          <w:sz w:val="24"/>
          <w:szCs w:val="24"/>
        </w:rPr>
        <w:t xml:space="preserve">.1.5. rašto darbų tvarkingumas.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5E2A80">
        <w:rPr>
          <w:rFonts w:ascii="Times New Roman" w:hAnsi="Times New Roman" w:cs="Times New Roman"/>
          <w:sz w:val="24"/>
          <w:szCs w:val="24"/>
        </w:rPr>
        <w:t xml:space="preserve">. Specialiųjų poreikių mokinių, besimokančių pagal pritaikytas ir individualizuotas programas, ugdymo rezultatai aptariami gimnazijos VGK posėdžiuose.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5E2A80">
        <w:rPr>
          <w:rFonts w:ascii="Times New Roman" w:hAnsi="Times New Roman" w:cs="Times New Roman"/>
          <w:sz w:val="24"/>
          <w:szCs w:val="24"/>
        </w:rPr>
        <w:t xml:space="preserve">. Mokinių, lankančių logopedines pratybas, vertinimas: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5E2A80">
        <w:rPr>
          <w:rFonts w:ascii="Times New Roman" w:hAnsi="Times New Roman" w:cs="Times New Roman"/>
          <w:sz w:val="24"/>
          <w:szCs w:val="24"/>
        </w:rPr>
        <w:t xml:space="preserve">.1. naudojamos įvairios skatinimo formos; </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5E2A80">
        <w:rPr>
          <w:rFonts w:ascii="Times New Roman" w:hAnsi="Times New Roman" w:cs="Times New Roman"/>
          <w:sz w:val="24"/>
          <w:szCs w:val="24"/>
        </w:rPr>
        <w:t xml:space="preserve">.2. kiekvienų pratybų metu mokiniai vertinami kaupiamuoju būdu.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III. INFORMAVIMAS</w:t>
      </w:r>
    </w:p>
    <w:p w:rsidR="00B00C44" w:rsidRPr="005E2A80" w:rsidRDefault="00B00C44" w:rsidP="00A64555">
      <w:pPr>
        <w:spacing w:after="0" w:line="240" w:lineRule="auto"/>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5E2A80">
        <w:rPr>
          <w:rFonts w:ascii="Times New Roman" w:hAnsi="Times New Roman" w:cs="Times New Roman"/>
          <w:sz w:val="24"/>
          <w:szCs w:val="24"/>
        </w:rPr>
        <w:t xml:space="preserve">. Specialiųjų poreikių mokinių tėvams informacija pateikiama raštu (vertinant darbus sąsiuviniuose) bei žodžiu (tėvų konsultacijų ir individualių konsultacijų metu).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5E2A80">
        <w:rPr>
          <w:rFonts w:ascii="Times New Roman" w:hAnsi="Times New Roman" w:cs="Times New Roman"/>
          <w:sz w:val="24"/>
          <w:szCs w:val="24"/>
        </w:rPr>
        <w:t>.1 Mokytojai pildo pasiekimų vertinimo lapą pagal pritaikytą arba individualizuotą dalyko programą besimokančiam mokiniui (kiekvieno dalyko atskirai).</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5E2A80">
        <w:rPr>
          <w:rFonts w:ascii="Times New Roman" w:hAnsi="Times New Roman" w:cs="Times New Roman"/>
          <w:sz w:val="24"/>
          <w:szCs w:val="24"/>
        </w:rPr>
        <w:t xml:space="preserve">.2. Programos įsisavinimas vertinamas mokslo metų pabaigoje.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5E2A80">
        <w:rPr>
          <w:rFonts w:ascii="Times New Roman" w:hAnsi="Times New Roman" w:cs="Times New Roman"/>
          <w:sz w:val="24"/>
          <w:szCs w:val="24"/>
        </w:rPr>
        <w:t xml:space="preserve">.3. Lentelės skiltyje „Gerai susiformavę gebėjimai, mokėjimai, susidaryta žinių sistema"- mokytojas įrašo, ką mokinys gerai išmoko, įsisavino, kokias žinias pagilino.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5E2A80">
        <w:rPr>
          <w:rFonts w:ascii="Times New Roman" w:hAnsi="Times New Roman" w:cs="Times New Roman"/>
          <w:sz w:val="24"/>
          <w:szCs w:val="24"/>
        </w:rPr>
        <w:t>.4. Lentelės skiltyje „Nuolatinės, sunkiai šalinamos klaidos"- kokias klaidas mokinys daro nuolat, ko niekaip jam nepavyksta įsisavinti, nors yra to nuolat mokomas.</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5E2A80">
        <w:rPr>
          <w:rFonts w:ascii="Times New Roman" w:hAnsi="Times New Roman" w:cs="Times New Roman"/>
          <w:sz w:val="24"/>
          <w:szCs w:val="24"/>
        </w:rPr>
        <w:t xml:space="preserve">.5. Lentelės skiltyje „Išvada apie mokinio pasiekimų atitikimą programiniams reikalavimams" –mokytojas įrašo, ar mokinys įsisavino tas temas, kurių jis buvo mokomas pagal sudarytą programą. </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5E2A80">
        <w:rPr>
          <w:rFonts w:ascii="Times New Roman" w:hAnsi="Times New Roman" w:cs="Times New Roman"/>
          <w:sz w:val="24"/>
          <w:szCs w:val="24"/>
        </w:rPr>
        <w:t xml:space="preserve">.6. Lentelės pavyzdys: </w:t>
      </w: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Pr="005E2A80" w:rsidRDefault="00B00C44" w:rsidP="00A64555">
      <w:pPr>
        <w:spacing w:after="0" w:line="240" w:lineRule="auto"/>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ŠIRVINTŲ R. ČIOBIŠKIO PAGRINDINĖ MOKYKLA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PASIEKIMŲ VERTINIMO LAPAS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Mokinio vardas, pavardė........................................................................................................................ </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Gimimo data........................................................................................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Klasė......................................... </w:t>
      </w:r>
    </w:p>
    <w:p w:rsidR="00B00C44" w:rsidRPr="005E2A80"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(Mokomasis dalykas)...........................................................................................</w:t>
      </w:r>
    </w:p>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(Vertinimo data: mokslo metai)  </w:t>
      </w:r>
    </w:p>
    <w:p w:rsidR="00B00C44" w:rsidRPr="005E2A80" w:rsidRDefault="00B00C44" w:rsidP="00A64555">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7"/>
        <w:gridCol w:w="3246"/>
        <w:gridCol w:w="3253"/>
      </w:tblGrid>
      <w:tr w:rsidR="00B00C44" w:rsidRPr="005E2A80">
        <w:tc>
          <w:tcPr>
            <w:tcW w:w="328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Gerai susiformavę gebėjimai, mokėjimai, susidaryta žinių sistema (potencinės galimybės) </w:t>
            </w:r>
          </w:p>
          <w:p w:rsidR="00B00C44" w:rsidRPr="005E2A80" w:rsidRDefault="00B00C44" w:rsidP="00A64555">
            <w:pPr>
              <w:spacing w:after="0" w:line="240" w:lineRule="auto"/>
              <w:jc w:val="both"/>
              <w:rPr>
                <w:rFonts w:ascii="Times New Roman" w:hAnsi="Times New Roman" w:cs="Times New Roman"/>
                <w:sz w:val="24"/>
                <w:szCs w:val="24"/>
              </w:rPr>
            </w:pPr>
          </w:p>
        </w:tc>
        <w:tc>
          <w:tcPr>
            <w:tcW w:w="328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Nuolatinės, sunkiai šalinamos klaidos  </w:t>
            </w:r>
          </w:p>
          <w:p w:rsidR="00B00C44" w:rsidRPr="005E2A80" w:rsidRDefault="00B00C44" w:rsidP="00A64555">
            <w:pPr>
              <w:spacing w:after="0" w:line="240" w:lineRule="auto"/>
              <w:jc w:val="both"/>
              <w:rPr>
                <w:rFonts w:ascii="Times New Roman" w:hAnsi="Times New Roman" w:cs="Times New Roman"/>
                <w:sz w:val="24"/>
                <w:szCs w:val="24"/>
              </w:rPr>
            </w:pPr>
          </w:p>
        </w:tc>
        <w:tc>
          <w:tcPr>
            <w:tcW w:w="328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Išvada apie mokinio pasiekimų atitikimą programiniams reikalavimams</w:t>
            </w:r>
          </w:p>
        </w:tc>
      </w:tr>
      <w:tr w:rsidR="00B00C44" w:rsidRPr="005E2A80">
        <w:tc>
          <w:tcPr>
            <w:tcW w:w="3284"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1</w:t>
            </w:r>
          </w:p>
        </w:tc>
        <w:tc>
          <w:tcPr>
            <w:tcW w:w="328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2</w:t>
            </w:r>
          </w:p>
        </w:tc>
        <w:tc>
          <w:tcPr>
            <w:tcW w:w="3285" w:type="dxa"/>
          </w:tcPr>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3</w:t>
            </w:r>
          </w:p>
        </w:tc>
      </w:tr>
      <w:tr w:rsidR="00B00C44" w:rsidRPr="005E2A80">
        <w:tc>
          <w:tcPr>
            <w:tcW w:w="3284"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328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328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3284"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328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3285" w:type="dxa"/>
          </w:tcPr>
          <w:p w:rsidR="00B00C44" w:rsidRPr="005E2A80" w:rsidRDefault="00B00C44" w:rsidP="00A64555">
            <w:pPr>
              <w:spacing w:after="0" w:line="240" w:lineRule="auto"/>
              <w:jc w:val="both"/>
              <w:rPr>
                <w:rFonts w:ascii="Times New Roman" w:hAnsi="Times New Roman" w:cs="Times New Roman"/>
                <w:sz w:val="24"/>
                <w:szCs w:val="24"/>
              </w:rPr>
            </w:pPr>
          </w:p>
        </w:tc>
      </w:tr>
      <w:tr w:rsidR="00B00C44" w:rsidRPr="005E2A80">
        <w:tc>
          <w:tcPr>
            <w:tcW w:w="3284"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3285" w:type="dxa"/>
          </w:tcPr>
          <w:p w:rsidR="00B00C44" w:rsidRPr="005E2A80" w:rsidRDefault="00B00C44" w:rsidP="00A64555">
            <w:pPr>
              <w:spacing w:after="0" w:line="240" w:lineRule="auto"/>
              <w:jc w:val="both"/>
              <w:rPr>
                <w:rFonts w:ascii="Times New Roman" w:hAnsi="Times New Roman" w:cs="Times New Roman"/>
                <w:sz w:val="24"/>
                <w:szCs w:val="24"/>
              </w:rPr>
            </w:pPr>
          </w:p>
        </w:tc>
        <w:tc>
          <w:tcPr>
            <w:tcW w:w="3285" w:type="dxa"/>
          </w:tcPr>
          <w:p w:rsidR="00B00C44" w:rsidRPr="005E2A80" w:rsidRDefault="00B00C44" w:rsidP="00A64555">
            <w:pPr>
              <w:spacing w:after="0" w:line="240" w:lineRule="auto"/>
              <w:jc w:val="both"/>
              <w:rPr>
                <w:rFonts w:ascii="Times New Roman" w:hAnsi="Times New Roman" w:cs="Times New Roman"/>
                <w:sz w:val="24"/>
                <w:szCs w:val="24"/>
              </w:rPr>
            </w:pPr>
          </w:p>
        </w:tc>
      </w:tr>
    </w:tbl>
    <w:p w:rsidR="00B00C44" w:rsidRPr="005E2A80"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w:t>
      </w: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Pasiekimus vertino    </w:t>
      </w:r>
      <w:r w:rsidRPr="005E2A8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 _______________________________ </w:t>
      </w:r>
    </w:p>
    <w:p w:rsidR="00B00C44" w:rsidRDefault="00B00C44" w:rsidP="00A64555">
      <w:pPr>
        <w:spacing w:after="0" w:line="240" w:lineRule="auto"/>
        <w:jc w:val="both"/>
        <w:rPr>
          <w:rFonts w:ascii="Times New Roman" w:hAnsi="Times New Roman" w:cs="Times New Roman"/>
          <w:sz w:val="24"/>
          <w:szCs w:val="24"/>
        </w:rPr>
      </w:pPr>
      <w:r w:rsidRPr="005E2A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(parašas)                                                 </w:t>
      </w:r>
      <w:r>
        <w:rPr>
          <w:rFonts w:ascii="Times New Roman" w:hAnsi="Times New Roman" w:cs="Times New Roman"/>
          <w:sz w:val="24"/>
          <w:szCs w:val="24"/>
        </w:rPr>
        <w:t xml:space="preserve">    </w:t>
      </w:r>
      <w:r w:rsidRPr="005E2A80">
        <w:rPr>
          <w:rFonts w:ascii="Times New Roman" w:hAnsi="Times New Roman" w:cs="Times New Roman"/>
          <w:sz w:val="24"/>
          <w:szCs w:val="24"/>
        </w:rPr>
        <w:t xml:space="preserve"> (Vardas, pavardė)  </w:t>
      </w:r>
    </w:p>
    <w:p w:rsidR="00B00C44" w:rsidRPr="005E2A80" w:rsidRDefault="00B00C44" w:rsidP="00A64555">
      <w:pPr>
        <w:spacing w:after="0" w:line="240" w:lineRule="auto"/>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5E2A80">
        <w:rPr>
          <w:rFonts w:ascii="Times New Roman" w:hAnsi="Times New Roman" w:cs="Times New Roman"/>
          <w:sz w:val="24"/>
          <w:szCs w:val="24"/>
        </w:rPr>
        <w:t xml:space="preserve">. Mokinių, lankančių logopedines pratybas, kalbos įvertinimas fiksuojamas individualiose kalbos kortelėse. </w:t>
      </w:r>
    </w:p>
    <w:p w:rsidR="00B00C44" w:rsidRPr="005E2A80"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A80">
        <w:rPr>
          <w:rFonts w:ascii="Times New Roman" w:hAnsi="Times New Roman" w:cs="Times New Roman"/>
          <w:sz w:val="24"/>
          <w:szCs w:val="24"/>
        </w:rPr>
        <w:t>V. BAIGIAMOSIOS NUOSTATOS</w:t>
      </w:r>
    </w:p>
    <w:p w:rsidR="00B00C44" w:rsidRPr="005E2A80" w:rsidRDefault="00B00C44" w:rsidP="00A64555">
      <w:pPr>
        <w:spacing w:after="0" w:line="240" w:lineRule="auto"/>
        <w:jc w:val="both"/>
        <w:rPr>
          <w:rFonts w:ascii="Times New Roman" w:hAnsi="Times New Roman" w:cs="Times New Roman"/>
          <w:sz w:val="24"/>
          <w:szCs w:val="24"/>
        </w:rPr>
      </w:pPr>
    </w:p>
    <w:p w:rsidR="00B00C44" w:rsidRDefault="00B00C44" w:rsidP="00A64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5E2A80">
        <w:rPr>
          <w:rFonts w:ascii="Times New Roman" w:hAnsi="Times New Roman" w:cs="Times New Roman"/>
          <w:sz w:val="24"/>
          <w:szCs w:val="24"/>
        </w:rPr>
        <w:t>. Prireikus gimnazijos VGK tikslina specialiųjų poreikių mokinių mokimosi pasiekimų vertinimo tvarką, atsižveldama į gimnazijos bendrąją vertinimo tvarką bei ugdymo planą ir mokslo metų pradžioje su Tvarka supažindina mokinius.</w:t>
      </w:r>
    </w:p>
    <w:p w:rsidR="00B00C44" w:rsidRDefault="00B00C44" w:rsidP="00A64555">
      <w:pPr>
        <w:spacing w:after="0" w:line="240" w:lineRule="auto"/>
        <w:jc w:val="both"/>
        <w:rPr>
          <w:rFonts w:ascii="Times New Roman" w:hAnsi="Times New Roman" w:cs="Times New Roman"/>
          <w:sz w:val="24"/>
          <w:szCs w:val="24"/>
        </w:rPr>
      </w:pPr>
    </w:p>
    <w:p w:rsidR="00B00C44" w:rsidRPr="005E2A80" w:rsidRDefault="00B00C44" w:rsidP="00A64555">
      <w:pPr>
        <w:spacing w:after="0" w:line="240" w:lineRule="auto"/>
        <w:jc w:val="both"/>
        <w:rPr>
          <w:rFonts w:ascii="Times New Roman" w:hAnsi="Times New Roman" w:cs="Times New Roman"/>
          <w:sz w:val="24"/>
          <w:szCs w:val="24"/>
        </w:rPr>
      </w:pPr>
    </w:p>
    <w:p w:rsidR="00B00C44" w:rsidRDefault="00B00C44" w:rsidP="00DD0762">
      <w:pPr>
        <w:jc w:val="center"/>
      </w:pPr>
      <w:r>
        <w:t>________________________________________________</w:t>
      </w:r>
    </w:p>
    <w:sectPr w:rsidR="00B00C44" w:rsidSect="00A64555">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44" w:rsidRDefault="00B00C44">
      <w:r>
        <w:separator/>
      </w:r>
    </w:p>
  </w:endnote>
  <w:endnote w:type="continuationSeparator" w:id="0">
    <w:p w:rsidR="00B00C44" w:rsidRDefault="00B00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44" w:rsidRDefault="00B00C44">
      <w:r>
        <w:separator/>
      </w:r>
    </w:p>
  </w:footnote>
  <w:footnote w:type="continuationSeparator" w:id="0">
    <w:p w:rsidR="00B00C44" w:rsidRDefault="00B00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E62A5"/>
    <w:multiLevelType w:val="hybridMultilevel"/>
    <w:tmpl w:val="5CC0AB96"/>
    <w:lvl w:ilvl="0" w:tplc="6E04F8CC">
      <w:start w:val="1"/>
      <w:numFmt w:val="upperRoman"/>
      <w:lvlText w:val="%1."/>
      <w:lvlJc w:val="left"/>
      <w:pPr>
        <w:ind w:left="750" w:hanging="720"/>
      </w:pPr>
      <w:rPr>
        <w:rFonts w:hint="default"/>
        <w:b/>
        <w:bCs/>
      </w:rPr>
    </w:lvl>
    <w:lvl w:ilvl="1" w:tplc="04270019">
      <w:start w:val="1"/>
      <w:numFmt w:val="lowerLetter"/>
      <w:lvlText w:val="%2."/>
      <w:lvlJc w:val="left"/>
      <w:pPr>
        <w:ind w:left="1110" w:hanging="360"/>
      </w:pPr>
    </w:lvl>
    <w:lvl w:ilvl="2" w:tplc="0427001B">
      <w:start w:val="1"/>
      <w:numFmt w:val="lowerRoman"/>
      <w:lvlText w:val="%3."/>
      <w:lvlJc w:val="right"/>
      <w:pPr>
        <w:ind w:left="1830" w:hanging="180"/>
      </w:pPr>
    </w:lvl>
    <w:lvl w:ilvl="3" w:tplc="0427000F">
      <w:start w:val="1"/>
      <w:numFmt w:val="decimal"/>
      <w:lvlText w:val="%4."/>
      <w:lvlJc w:val="left"/>
      <w:pPr>
        <w:ind w:left="2550" w:hanging="360"/>
      </w:pPr>
    </w:lvl>
    <w:lvl w:ilvl="4" w:tplc="04270019">
      <w:start w:val="1"/>
      <w:numFmt w:val="lowerLetter"/>
      <w:lvlText w:val="%5."/>
      <w:lvlJc w:val="left"/>
      <w:pPr>
        <w:ind w:left="3270" w:hanging="360"/>
      </w:pPr>
    </w:lvl>
    <w:lvl w:ilvl="5" w:tplc="0427001B">
      <w:start w:val="1"/>
      <w:numFmt w:val="lowerRoman"/>
      <w:lvlText w:val="%6."/>
      <w:lvlJc w:val="right"/>
      <w:pPr>
        <w:ind w:left="3990" w:hanging="180"/>
      </w:pPr>
    </w:lvl>
    <w:lvl w:ilvl="6" w:tplc="0427000F">
      <w:start w:val="1"/>
      <w:numFmt w:val="decimal"/>
      <w:lvlText w:val="%7."/>
      <w:lvlJc w:val="left"/>
      <w:pPr>
        <w:ind w:left="4710" w:hanging="360"/>
      </w:pPr>
    </w:lvl>
    <w:lvl w:ilvl="7" w:tplc="04270019">
      <w:start w:val="1"/>
      <w:numFmt w:val="lowerLetter"/>
      <w:lvlText w:val="%8."/>
      <w:lvlJc w:val="left"/>
      <w:pPr>
        <w:ind w:left="5430" w:hanging="360"/>
      </w:pPr>
    </w:lvl>
    <w:lvl w:ilvl="8" w:tplc="0427001B">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FFF"/>
    <w:rsid w:val="00034435"/>
    <w:rsid w:val="000548FC"/>
    <w:rsid w:val="0006156F"/>
    <w:rsid w:val="00090197"/>
    <w:rsid w:val="000D55FE"/>
    <w:rsid w:val="000D7F24"/>
    <w:rsid w:val="000E38C4"/>
    <w:rsid w:val="00122F7A"/>
    <w:rsid w:val="001330F6"/>
    <w:rsid w:val="001C0DCB"/>
    <w:rsid w:val="001D4AC9"/>
    <w:rsid w:val="001E0E8F"/>
    <w:rsid w:val="00204CEB"/>
    <w:rsid w:val="00261400"/>
    <w:rsid w:val="003209CD"/>
    <w:rsid w:val="00365517"/>
    <w:rsid w:val="003A63DF"/>
    <w:rsid w:val="003D39F4"/>
    <w:rsid w:val="003F4D40"/>
    <w:rsid w:val="004B577A"/>
    <w:rsid w:val="0051642D"/>
    <w:rsid w:val="0052289A"/>
    <w:rsid w:val="005243E9"/>
    <w:rsid w:val="005A3223"/>
    <w:rsid w:val="005E2A80"/>
    <w:rsid w:val="005E69BC"/>
    <w:rsid w:val="00640626"/>
    <w:rsid w:val="006530B3"/>
    <w:rsid w:val="00680011"/>
    <w:rsid w:val="006B34BA"/>
    <w:rsid w:val="006E0F1F"/>
    <w:rsid w:val="007247A9"/>
    <w:rsid w:val="007644E1"/>
    <w:rsid w:val="007649B5"/>
    <w:rsid w:val="00797E14"/>
    <w:rsid w:val="007E4A1F"/>
    <w:rsid w:val="00813A6A"/>
    <w:rsid w:val="0087161D"/>
    <w:rsid w:val="00886291"/>
    <w:rsid w:val="008E4784"/>
    <w:rsid w:val="00927C0E"/>
    <w:rsid w:val="00927EF0"/>
    <w:rsid w:val="009644CF"/>
    <w:rsid w:val="009C2CA9"/>
    <w:rsid w:val="009D4789"/>
    <w:rsid w:val="00A244D1"/>
    <w:rsid w:val="00A31E75"/>
    <w:rsid w:val="00A64555"/>
    <w:rsid w:val="00AA0FFF"/>
    <w:rsid w:val="00AD6CBC"/>
    <w:rsid w:val="00B00C44"/>
    <w:rsid w:val="00B0340C"/>
    <w:rsid w:val="00B17361"/>
    <w:rsid w:val="00B17943"/>
    <w:rsid w:val="00B60AEB"/>
    <w:rsid w:val="00B63D09"/>
    <w:rsid w:val="00B67C49"/>
    <w:rsid w:val="00B76B81"/>
    <w:rsid w:val="00BD36E1"/>
    <w:rsid w:val="00C06F91"/>
    <w:rsid w:val="00C2764C"/>
    <w:rsid w:val="00C77B1C"/>
    <w:rsid w:val="00C95A88"/>
    <w:rsid w:val="00CE4505"/>
    <w:rsid w:val="00D43B16"/>
    <w:rsid w:val="00D5077C"/>
    <w:rsid w:val="00DB4000"/>
    <w:rsid w:val="00DD05BA"/>
    <w:rsid w:val="00DD0762"/>
    <w:rsid w:val="00DF733A"/>
    <w:rsid w:val="00E3070F"/>
    <w:rsid w:val="00E40CAC"/>
    <w:rsid w:val="00EA5BD7"/>
    <w:rsid w:val="00EE4D98"/>
    <w:rsid w:val="00F2009B"/>
    <w:rsid w:val="00F53F80"/>
    <w:rsid w:val="00FC13E1"/>
    <w:rsid w:val="00FC6E6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43E9"/>
    <w:pPr>
      <w:ind w:left="720"/>
    </w:pPr>
  </w:style>
  <w:style w:type="table" w:styleId="TableGrid">
    <w:name w:val="Table Grid"/>
    <w:basedOn w:val="TableNormal"/>
    <w:uiPriority w:val="99"/>
    <w:rsid w:val="005243E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1330F6"/>
    <w:pPr>
      <w:tabs>
        <w:tab w:val="center" w:pos="4819"/>
        <w:tab w:val="right" w:pos="9638"/>
      </w:tabs>
    </w:pPr>
  </w:style>
  <w:style w:type="character" w:customStyle="1" w:styleId="HeaderChar">
    <w:name w:val="Header Char"/>
    <w:basedOn w:val="DefaultParagraphFont"/>
    <w:link w:val="Header"/>
    <w:uiPriority w:val="99"/>
    <w:semiHidden/>
    <w:locked/>
    <w:rsid w:val="006E0F1F"/>
  </w:style>
  <w:style w:type="character" w:styleId="PageNumber">
    <w:name w:val="page number"/>
    <w:basedOn w:val="DefaultParagraphFont"/>
    <w:uiPriority w:val="99"/>
    <w:rsid w:val="001330F6"/>
  </w:style>
  <w:style w:type="paragraph" w:styleId="Footer">
    <w:name w:val="footer"/>
    <w:basedOn w:val="Normal"/>
    <w:link w:val="FooterChar"/>
    <w:uiPriority w:val="99"/>
    <w:rsid w:val="001330F6"/>
    <w:pPr>
      <w:tabs>
        <w:tab w:val="center" w:pos="4819"/>
        <w:tab w:val="right" w:pos="9638"/>
      </w:tabs>
    </w:pPr>
  </w:style>
  <w:style w:type="character" w:customStyle="1" w:styleId="FooterChar">
    <w:name w:val="Footer Char"/>
    <w:basedOn w:val="DefaultParagraphFont"/>
    <w:link w:val="Footer"/>
    <w:uiPriority w:val="99"/>
    <w:semiHidden/>
    <w:locked/>
    <w:rsid w:val="006E0F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35</Pages>
  <Words>-32766</Words>
  <Characters>27300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Pradėti skaityti nuo vertinimo planavimo, nes pradžia yra tokia kokia yra ir ne mūsų valioje ją keisti</dc:title>
  <dc:subject/>
  <dc:creator>Svecias</dc:creator>
  <cp:keywords/>
  <dc:description/>
  <cp:lastModifiedBy>Jurate</cp:lastModifiedBy>
  <cp:revision>7</cp:revision>
  <cp:lastPrinted>2016-06-21T12:08:00Z</cp:lastPrinted>
  <dcterms:created xsi:type="dcterms:W3CDTF">2016-06-21T09:21:00Z</dcterms:created>
  <dcterms:modified xsi:type="dcterms:W3CDTF">2016-09-28T07:47:00Z</dcterms:modified>
</cp:coreProperties>
</file>